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C" w:rsidRPr="002C0CEF" w:rsidRDefault="006E348C" w:rsidP="002C0CEF">
      <w:pPr>
        <w:spacing w:after="120" w:line="360" w:lineRule="auto"/>
        <w:jc w:val="center"/>
        <w:rPr>
          <w:rFonts w:ascii="Garamond" w:hAnsi="Garamond" w:cs="Times New Roman"/>
          <w:b/>
          <w:sz w:val="32"/>
          <w:szCs w:val="32"/>
        </w:rPr>
      </w:pPr>
      <w:proofErr w:type="spellStart"/>
      <w:r w:rsidRPr="002C0CEF">
        <w:rPr>
          <w:rFonts w:ascii="Garamond" w:hAnsi="Garamond" w:cs="Times New Roman"/>
          <w:b/>
          <w:sz w:val="32"/>
          <w:szCs w:val="32"/>
        </w:rPr>
        <w:t>Program</w:t>
      </w:r>
      <w:r w:rsidR="002C0CEF" w:rsidRPr="002C0CEF">
        <w:rPr>
          <w:rFonts w:ascii="Garamond" w:hAnsi="Garamond" w:cs="Times New Roman"/>
          <w:b/>
          <w:sz w:val="32"/>
          <w:szCs w:val="32"/>
        </w:rPr>
        <w:t>me</w:t>
      </w:r>
      <w:proofErr w:type="spellEnd"/>
      <w:r w:rsidR="002C0CEF" w:rsidRPr="002C0CEF">
        <w:rPr>
          <w:rFonts w:ascii="Garamond" w:hAnsi="Garamond" w:cs="Times New Roman"/>
          <w:b/>
          <w:sz w:val="32"/>
          <w:szCs w:val="32"/>
        </w:rPr>
        <w:t xml:space="preserve"> of </w:t>
      </w:r>
      <w:proofErr w:type="spellStart"/>
      <w:r w:rsidR="002C0CEF" w:rsidRPr="002C0CEF">
        <w:rPr>
          <w:rFonts w:ascii="Garamond" w:hAnsi="Garamond" w:cs="Times New Roman"/>
          <w:b/>
          <w:sz w:val="32"/>
          <w:szCs w:val="32"/>
        </w:rPr>
        <w:t>sections</w:t>
      </w:r>
      <w:proofErr w:type="spellEnd"/>
      <w:r w:rsidR="002C0CEF" w:rsidRPr="002C0CEF">
        <w:rPr>
          <w:rFonts w:ascii="Garamond" w:hAnsi="Garamond" w:cs="Times New Roman"/>
          <w:b/>
          <w:sz w:val="32"/>
          <w:szCs w:val="32"/>
        </w:rPr>
        <w:t xml:space="preserve"> - </w:t>
      </w:r>
      <w:proofErr w:type="spellStart"/>
      <w:r w:rsidR="002C0CEF" w:rsidRPr="002C0CEF">
        <w:rPr>
          <w:rFonts w:ascii="Garamond" w:hAnsi="Garamond" w:cs="Times New Roman"/>
          <w:b/>
          <w:sz w:val="32"/>
          <w:szCs w:val="32"/>
        </w:rPr>
        <w:t>overview</w:t>
      </w:r>
      <w:proofErr w:type="spellEnd"/>
    </w:p>
    <w:p w:rsidR="006E348C" w:rsidRPr="002C0CEF" w:rsidRDefault="006E348C" w:rsidP="002C0CEF">
      <w:pPr>
        <w:spacing w:after="120" w:line="360" w:lineRule="auto"/>
        <w:rPr>
          <w:rFonts w:ascii="Garamond" w:hAnsi="Garamond" w:cs="Times New Roman"/>
          <w:sz w:val="24"/>
          <w:szCs w:val="24"/>
        </w:rPr>
      </w:pPr>
    </w:p>
    <w:p w:rsidR="006E348C" w:rsidRPr="002C0CEF" w:rsidRDefault="002C0CEF" w:rsidP="002C0CEF">
      <w:pPr>
        <w:spacing w:after="120" w:line="360" w:lineRule="auto"/>
        <w:rPr>
          <w:rFonts w:ascii="Garamond" w:hAnsi="Garamond" w:cs="Times New Roman"/>
          <w:b/>
          <w:sz w:val="24"/>
          <w:szCs w:val="24"/>
        </w:rPr>
      </w:pPr>
      <w:proofErr w:type="spellStart"/>
      <w:r w:rsidRPr="002C0CEF">
        <w:rPr>
          <w:rFonts w:ascii="Garamond" w:hAnsi="Garamond" w:cs="Times New Roman"/>
          <w:b/>
          <w:sz w:val="24"/>
          <w:szCs w:val="24"/>
        </w:rPr>
        <w:t>Thursday</w:t>
      </w:r>
      <w:proofErr w:type="spellEnd"/>
      <w:r w:rsidR="006E348C" w:rsidRPr="002C0CEF">
        <w:rPr>
          <w:rFonts w:ascii="Garamond" w:hAnsi="Garamond" w:cs="Times New Roman"/>
          <w:b/>
          <w:sz w:val="24"/>
          <w:szCs w:val="24"/>
        </w:rPr>
        <w:t>: 15:30 – 17:30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5"/>
        <w:gridCol w:w="1499"/>
      </w:tblGrid>
      <w:tr w:rsidR="006E348C" w:rsidRPr="002C0CEF" w:rsidTr="000278D2">
        <w:tc>
          <w:tcPr>
            <w:tcW w:w="6995" w:type="dxa"/>
          </w:tcPr>
          <w:p w:rsidR="006E348C" w:rsidRPr="002C0CEF" w:rsidRDefault="002C0CEF" w:rsidP="002C0CEF">
            <w:pPr>
              <w:spacing w:after="120" w:line="360" w:lineRule="auto"/>
              <w:rPr>
                <w:rFonts w:ascii="Garamond" w:hAnsi="Garamond" w:cs="Times New Roman"/>
                <w:b/>
                <w:lang w:val="cs-CZ"/>
              </w:rPr>
            </w:pPr>
            <w:proofErr w:type="spellStart"/>
            <w:r w:rsidRPr="002C0CEF">
              <w:rPr>
                <w:rFonts w:ascii="Garamond" w:hAnsi="Garamond" w:cs="Times New Roman"/>
                <w:b/>
                <w:lang w:val="cs-CZ"/>
              </w:rPr>
              <w:t>Name</w:t>
            </w:r>
            <w:proofErr w:type="spellEnd"/>
            <w:r w:rsidRPr="002C0CEF">
              <w:rPr>
                <w:rFonts w:ascii="Garamond" w:hAnsi="Garamond" w:cs="Times New Roman"/>
                <w:b/>
                <w:lang w:val="cs-CZ"/>
              </w:rPr>
              <w:t xml:space="preserve"> of the </w:t>
            </w:r>
            <w:proofErr w:type="spellStart"/>
            <w:r w:rsidRPr="002C0CEF">
              <w:rPr>
                <w:rFonts w:ascii="Garamond" w:hAnsi="Garamond" w:cs="Times New Roman"/>
                <w:b/>
                <w:lang w:val="cs-CZ"/>
              </w:rPr>
              <w:t>section</w:t>
            </w:r>
            <w:proofErr w:type="spellEnd"/>
            <w:r w:rsidR="006E348C" w:rsidRPr="002C0CEF">
              <w:rPr>
                <w:rFonts w:ascii="Garamond" w:hAnsi="Garamond" w:cs="Times New Roman"/>
                <w:b/>
                <w:lang w:val="cs-CZ"/>
              </w:rPr>
              <w:tab/>
            </w:r>
            <w:r w:rsidR="006E348C" w:rsidRPr="002C0CEF">
              <w:rPr>
                <w:rFonts w:ascii="Garamond" w:hAnsi="Garamond" w:cs="Times New Roman"/>
                <w:b/>
                <w:lang w:val="cs-CZ"/>
              </w:rPr>
              <w:tab/>
            </w:r>
            <w:r w:rsidR="006E348C" w:rsidRPr="002C0CEF">
              <w:rPr>
                <w:rFonts w:ascii="Garamond" w:hAnsi="Garamond" w:cs="Times New Roman"/>
                <w:b/>
                <w:lang w:val="cs-CZ"/>
              </w:rPr>
              <w:tab/>
            </w:r>
            <w:r w:rsidR="006E348C" w:rsidRPr="002C0CEF">
              <w:rPr>
                <w:rFonts w:ascii="Garamond" w:hAnsi="Garamond" w:cs="Times New Roman"/>
                <w:b/>
                <w:lang w:val="cs-CZ"/>
              </w:rPr>
              <w:tab/>
            </w:r>
            <w:r w:rsidR="006E348C" w:rsidRPr="002C0CEF">
              <w:rPr>
                <w:rFonts w:ascii="Garamond" w:hAnsi="Garamond" w:cs="Times New Roman"/>
                <w:b/>
                <w:lang w:val="cs-CZ"/>
              </w:rPr>
              <w:tab/>
            </w:r>
            <w:r w:rsidR="006E348C" w:rsidRPr="002C0CEF">
              <w:rPr>
                <w:rFonts w:ascii="Garamond" w:hAnsi="Garamond" w:cs="Times New Roman"/>
                <w:b/>
                <w:lang w:val="cs-CZ"/>
              </w:rPr>
              <w:tab/>
            </w:r>
            <w:r w:rsidR="006E348C" w:rsidRPr="002C0CEF">
              <w:rPr>
                <w:rFonts w:ascii="Garamond" w:hAnsi="Garamond" w:cs="Times New Roman"/>
                <w:b/>
                <w:lang w:val="cs-CZ"/>
              </w:rPr>
              <w:tab/>
            </w:r>
          </w:p>
        </w:tc>
        <w:tc>
          <w:tcPr>
            <w:tcW w:w="1499" w:type="dxa"/>
          </w:tcPr>
          <w:p w:rsidR="006E348C" w:rsidRPr="002C0CEF" w:rsidRDefault="002C0CEF" w:rsidP="002C0CEF">
            <w:pPr>
              <w:spacing w:after="120" w:line="360" w:lineRule="auto"/>
              <w:rPr>
                <w:rFonts w:ascii="Garamond" w:hAnsi="Garamond" w:cs="Times New Roman"/>
                <w:b/>
                <w:lang w:val="cs-CZ"/>
              </w:rPr>
            </w:pPr>
            <w:proofErr w:type="spellStart"/>
            <w:r w:rsidRPr="002C0CEF">
              <w:rPr>
                <w:rFonts w:ascii="Garamond" w:hAnsi="Garamond" w:cs="Times New Roman"/>
                <w:b/>
                <w:lang w:val="cs-CZ"/>
              </w:rPr>
              <w:t>Room</w:t>
            </w:r>
            <w:proofErr w:type="spellEnd"/>
          </w:p>
        </w:tc>
      </w:tr>
      <w:tr w:rsidR="006E348C" w:rsidRPr="002C0CEF" w:rsidTr="000278D2">
        <w:tc>
          <w:tcPr>
            <w:tcW w:w="6995" w:type="dxa"/>
          </w:tcPr>
          <w:p w:rsidR="006E348C" w:rsidRPr="002C0CEF" w:rsidRDefault="002C0CEF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Čas v soukromém právu (in Czech)</w:t>
            </w:r>
            <w:r w:rsidR="006E348C" w:rsidRPr="002C0CEF">
              <w:rPr>
                <w:rFonts w:ascii="Garamond" w:hAnsi="Garamond" w:cs="Times New Roman"/>
                <w:lang w:val="cs-CZ"/>
              </w:rPr>
              <w:tab/>
            </w:r>
            <w:r w:rsidR="006E348C" w:rsidRPr="002C0CEF">
              <w:rPr>
                <w:rFonts w:ascii="Garamond" w:hAnsi="Garamond" w:cs="Times New Roman"/>
                <w:lang w:val="cs-CZ"/>
              </w:rPr>
              <w:tab/>
            </w:r>
            <w:r w:rsidR="006E348C" w:rsidRPr="002C0CEF">
              <w:rPr>
                <w:rFonts w:ascii="Garamond" w:hAnsi="Garamond" w:cs="Times New Roman"/>
                <w:lang w:val="cs-CZ"/>
              </w:rPr>
              <w:tab/>
            </w:r>
            <w:r w:rsidR="006E348C" w:rsidRPr="002C0CEF">
              <w:rPr>
                <w:rFonts w:ascii="Garamond" w:hAnsi="Garamond" w:cs="Times New Roman"/>
                <w:lang w:val="cs-CZ"/>
              </w:rPr>
              <w:tab/>
            </w:r>
          </w:p>
        </w:tc>
        <w:tc>
          <w:tcPr>
            <w:tcW w:w="1499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U 9</w:t>
            </w:r>
          </w:p>
        </w:tc>
      </w:tr>
      <w:tr w:rsidR="006E348C" w:rsidRPr="002C0CEF" w:rsidTr="000278D2">
        <w:tc>
          <w:tcPr>
            <w:tcW w:w="6995" w:type="dxa"/>
          </w:tcPr>
          <w:p w:rsidR="006E348C" w:rsidRPr="002C0CEF" w:rsidRDefault="002C0CEF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Firemní právo a další práva na označení, právní a ekonomické souvislosti (in Czech)</w:t>
            </w:r>
          </w:p>
        </w:tc>
        <w:tc>
          <w:tcPr>
            <w:tcW w:w="1499" w:type="dxa"/>
          </w:tcPr>
          <w:p w:rsidR="006E348C" w:rsidRPr="002C0CEF" w:rsidRDefault="002C0CEF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U 8</w:t>
            </w:r>
          </w:p>
        </w:tc>
      </w:tr>
    </w:tbl>
    <w:p w:rsidR="002C0CEF" w:rsidRPr="002C0CEF" w:rsidRDefault="002C0CEF" w:rsidP="002C0CEF">
      <w:pPr>
        <w:spacing w:after="120" w:line="360" w:lineRule="auto"/>
        <w:rPr>
          <w:rFonts w:ascii="Garamond" w:hAnsi="Garamond" w:cs="Times New Roman"/>
          <w:b/>
          <w:sz w:val="24"/>
          <w:szCs w:val="24"/>
        </w:rPr>
      </w:pPr>
    </w:p>
    <w:p w:rsidR="006E348C" w:rsidRPr="002C0CEF" w:rsidRDefault="002C0CEF" w:rsidP="002C0CEF">
      <w:pPr>
        <w:spacing w:after="120" w:line="360" w:lineRule="auto"/>
        <w:rPr>
          <w:rFonts w:ascii="Garamond" w:hAnsi="Garamond" w:cs="Times New Roman"/>
          <w:b/>
          <w:sz w:val="24"/>
          <w:szCs w:val="24"/>
        </w:rPr>
      </w:pPr>
      <w:proofErr w:type="spellStart"/>
      <w:r w:rsidRPr="002C0CEF">
        <w:rPr>
          <w:rFonts w:ascii="Garamond" w:hAnsi="Garamond" w:cs="Times New Roman"/>
          <w:b/>
          <w:sz w:val="24"/>
          <w:szCs w:val="24"/>
        </w:rPr>
        <w:t>Friday</w:t>
      </w:r>
      <w:proofErr w:type="spellEnd"/>
      <w:r w:rsidR="006E348C" w:rsidRPr="002C0CEF">
        <w:rPr>
          <w:rFonts w:ascii="Garamond" w:hAnsi="Garamond" w:cs="Times New Roman"/>
          <w:b/>
          <w:sz w:val="24"/>
          <w:szCs w:val="24"/>
        </w:rPr>
        <w:t>: 9:00 – 12:30 (</w:t>
      </w:r>
      <w:proofErr w:type="spellStart"/>
      <w:r w:rsidR="006E348C" w:rsidRPr="002C0CEF">
        <w:rPr>
          <w:rFonts w:ascii="Garamond" w:hAnsi="Garamond" w:cs="Times New Roman"/>
          <w:b/>
          <w:sz w:val="24"/>
          <w:szCs w:val="24"/>
        </w:rPr>
        <w:t>coffee</w:t>
      </w:r>
      <w:proofErr w:type="spellEnd"/>
      <w:r w:rsidR="006E348C" w:rsidRPr="002C0CEF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6E348C" w:rsidRPr="002C0CEF">
        <w:rPr>
          <w:rFonts w:ascii="Garamond" w:hAnsi="Garamond" w:cs="Times New Roman"/>
          <w:b/>
          <w:sz w:val="24"/>
          <w:szCs w:val="24"/>
        </w:rPr>
        <w:t>break</w:t>
      </w:r>
      <w:proofErr w:type="spellEnd"/>
      <w:r w:rsidR="006E348C" w:rsidRPr="002C0CEF">
        <w:rPr>
          <w:rFonts w:ascii="Garamond" w:hAnsi="Garamond" w:cs="Times New Roman"/>
          <w:b/>
          <w:sz w:val="24"/>
          <w:szCs w:val="24"/>
        </w:rPr>
        <w:t xml:space="preserve"> 10:30 – 11:00)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8"/>
        <w:gridCol w:w="1496"/>
      </w:tblGrid>
      <w:tr w:rsidR="006E348C" w:rsidRPr="002C0CEF" w:rsidTr="002C0CEF">
        <w:trPr>
          <w:trHeight w:val="454"/>
        </w:trPr>
        <w:tc>
          <w:tcPr>
            <w:tcW w:w="7198" w:type="dxa"/>
          </w:tcPr>
          <w:p w:rsidR="006E348C" w:rsidRPr="002C0CEF" w:rsidRDefault="002C0CEF" w:rsidP="002C0CEF">
            <w:pPr>
              <w:spacing w:after="120" w:line="360" w:lineRule="auto"/>
              <w:rPr>
                <w:rFonts w:ascii="Garamond" w:hAnsi="Garamond" w:cs="Times New Roman"/>
                <w:b/>
                <w:lang w:val="cs-CZ"/>
              </w:rPr>
            </w:pPr>
            <w:proofErr w:type="spellStart"/>
            <w:r w:rsidRPr="002C0CEF">
              <w:rPr>
                <w:rFonts w:ascii="Garamond" w:hAnsi="Garamond" w:cs="Times New Roman"/>
                <w:b/>
                <w:lang w:val="cs-CZ"/>
              </w:rPr>
              <w:t>Name</w:t>
            </w:r>
            <w:proofErr w:type="spellEnd"/>
            <w:r w:rsidRPr="002C0CEF">
              <w:rPr>
                <w:rFonts w:ascii="Garamond" w:hAnsi="Garamond" w:cs="Times New Roman"/>
                <w:b/>
                <w:lang w:val="cs-CZ"/>
              </w:rPr>
              <w:t xml:space="preserve"> of the </w:t>
            </w:r>
            <w:proofErr w:type="spellStart"/>
            <w:r w:rsidRPr="002C0CEF">
              <w:rPr>
                <w:rFonts w:ascii="Garamond" w:hAnsi="Garamond" w:cs="Times New Roman"/>
                <w:b/>
                <w:lang w:val="cs-CZ"/>
              </w:rPr>
              <w:t>section</w:t>
            </w:r>
            <w:proofErr w:type="spellEnd"/>
            <w:r w:rsidRPr="002C0CEF">
              <w:rPr>
                <w:rFonts w:ascii="Garamond" w:hAnsi="Garamond" w:cs="Times New Roman"/>
                <w:b/>
                <w:lang w:val="cs-CZ"/>
              </w:rPr>
              <w:tab/>
            </w:r>
          </w:p>
        </w:tc>
        <w:tc>
          <w:tcPr>
            <w:tcW w:w="1522" w:type="dxa"/>
          </w:tcPr>
          <w:p w:rsidR="006E348C" w:rsidRPr="002C0CEF" w:rsidRDefault="002C0CEF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proofErr w:type="spellStart"/>
            <w:r>
              <w:rPr>
                <w:rFonts w:ascii="Garamond" w:hAnsi="Garamond" w:cs="Times New Roman"/>
                <w:lang w:val="cs-CZ"/>
              </w:rPr>
              <w:t>Room</w:t>
            </w:r>
            <w:proofErr w:type="spellEnd"/>
          </w:p>
        </w:tc>
      </w:tr>
      <w:tr w:rsidR="006E348C" w:rsidRPr="002C0CEF" w:rsidTr="002C0CEF">
        <w:trPr>
          <w:trHeight w:val="462"/>
        </w:trPr>
        <w:tc>
          <w:tcPr>
            <w:tcW w:w="7198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Právo na přístup k soudu I.</w:t>
            </w:r>
            <w:r w:rsidR="002C0CEF">
              <w:rPr>
                <w:rFonts w:ascii="Garamond" w:hAnsi="Garamond" w:cs="Times New Roman"/>
                <w:lang w:val="cs-CZ"/>
              </w:rPr>
              <w:t xml:space="preserve"> (in Czech) </w:t>
            </w:r>
          </w:p>
        </w:tc>
        <w:tc>
          <w:tcPr>
            <w:tcW w:w="1522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U 10</w:t>
            </w:r>
          </w:p>
        </w:tc>
      </w:tr>
      <w:tr w:rsidR="006E348C" w:rsidRPr="002C0CEF" w:rsidTr="002C0CEF">
        <w:trPr>
          <w:trHeight w:val="423"/>
        </w:trPr>
        <w:tc>
          <w:tcPr>
            <w:tcW w:w="7198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Právo na přístup k soudu II.</w:t>
            </w:r>
            <w:r w:rsidR="002C0CEF">
              <w:rPr>
                <w:rFonts w:ascii="Garamond" w:hAnsi="Garamond" w:cs="Times New Roman"/>
                <w:lang w:val="cs-CZ"/>
              </w:rPr>
              <w:t xml:space="preserve"> (in Czech)</w:t>
            </w:r>
          </w:p>
        </w:tc>
        <w:tc>
          <w:tcPr>
            <w:tcW w:w="1522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U 13</w:t>
            </w:r>
          </w:p>
        </w:tc>
      </w:tr>
      <w:tr w:rsidR="006E348C" w:rsidRPr="002C0CEF" w:rsidTr="002C0CEF">
        <w:tc>
          <w:tcPr>
            <w:tcW w:w="7198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Opravné prostředky v civilním řízení soudním</w:t>
            </w:r>
            <w:r w:rsidR="002C0CEF">
              <w:rPr>
                <w:rFonts w:ascii="Garamond" w:hAnsi="Garamond" w:cs="Times New Roman"/>
                <w:lang w:val="cs-CZ"/>
              </w:rPr>
              <w:t xml:space="preserve"> (in Czech)</w:t>
            </w:r>
          </w:p>
        </w:tc>
        <w:tc>
          <w:tcPr>
            <w:tcW w:w="1522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U 17</w:t>
            </w:r>
          </w:p>
        </w:tc>
      </w:tr>
      <w:tr w:rsidR="006E348C" w:rsidRPr="002C0CEF" w:rsidTr="002C0CEF">
        <w:tc>
          <w:tcPr>
            <w:tcW w:w="7198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Památková péče v právních vztazích</w:t>
            </w:r>
            <w:r w:rsidR="002C0CEF">
              <w:rPr>
                <w:rFonts w:ascii="Garamond" w:hAnsi="Garamond" w:cs="Times New Roman"/>
                <w:lang w:val="cs-CZ"/>
              </w:rPr>
              <w:t xml:space="preserve"> (in Czech)</w:t>
            </w:r>
          </w:p>
        </w:tc>
        <w:tc>
          <w:tcPr>
            <w:tcW w:w="1522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U 14</w:t>
            </w:r>
          </w:p>
        </w:tc>
      </w:tr>
      <w:tr w:rsidR="006E348C" w:rsidRPr="002C0CEF" w:rsidTr="002C0CEF">
        <w:tc>
          <w:tcPr>
            <w:tcW w:w="7198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Peníze, měna a právo</w:t>
            </w:r>
            <w:r w:rsidR="002C0CEF">
              <w:rPr>
                <w:rFonts w:ascii="Garamond" w:hAnsi="Garamond" w:cs="Times New Roman"/>
                <w:lang w:val="cs-CZ"/>
              </w:rPr>
              <w:t xml:space="preserve"> (in Czech)</w:t>
            </w:r>
          </w:p>
        </w:tc>
        <w:tc>
          <w:tcPr>
            <w:tcW w:w="1522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U 18</w:t>
            </w:r>
          </w:p>
        </w:tc>
      </w:tr>
      <w:tr w:rsidR="006E348C" w:rsidRPr="002C0CEF" w:rsidTr="002C0CEF">
        <w:tc>
          <w:tcPr>
            <w:tcW w:w="7198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Právní otázky medicínského výzkumu</w:t>
            </w:r>
            <w:r w:rsidR="002C0CEF">
              <w:rPr>
                <w:rFonts w:ascii="Garamond" w:hAnsi="Garamond" w:cs="Times New Roman"/>
                <w:lang w:val="cs-CZ"/>
              </w:rPr>
              <w:t xml:space="preserve"> (in Czech)</w:t>
            </w:r>
          </w:p>
        </w:tc>
        <w:tc>
          <w:tcPr>
            <w:tcW w:w="1522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U 19</w:t>
            </w:r>
          </w:p>
        </w:tc>
      </w:tr>
      <w:tr w:rsidR="006E348C" w:rsidRPr="002C0CEF" w:rsidTr="002C0CEF">
        <w:tc>
          <w:tcPr>
            <w:tcW w:w="7198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Čas v soukromém právu</w:t>
            </w:r>
            <w:r w:rsidR="002C0CEF">
              <w:rPr>
                <w:rFonts w:ascii="Garamond" w:hAnsi="Garamond" w:cs="Times New Roman"/>
                <w:lang w:val="cs-CZ"/>
              </w:rPr>
              <w:t xml:space="preserve"> (in Czech)</w:t>
            </w:r>
          </w:p>
        </w:tc>
        <w:tc>
          <w:tcPr>
            <w:tcW w:w="1522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U 9</w:t>
            </w:r>
          </w:p>
        </w:tc>
      </w:tr>
      <w:tr w:rsidR="006E348C" w:rsidRPr="002C0CEF" w:rsidTr="002C0CEF">
        <w:tc>
          <w:tcPr>
            <w:tcW w:w="7198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Valná hromada akciové společnosti</w:t>
            </w:r>
            <w:r w:rsidR="002C0CEF">
              <w:rPr>
                <w:rFonts w:ascii="Garamond" w:hAnsi="Garamond" w:cs="Times New Roman"/>
                <w:lang w:val="cs-CZ"/>
              </w:rPr>
              <w:t xml:space="preserve"> (in Czech)</w:t>
            </w:r>
          </w:p>
        </w:tc>
        <w:tc>
          <w:tcPr>
            <w:tcW w:w="1522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U 16</w:t>
            </w:r>
          </w:p>
        </w:tc>
      </w:tr>
      <w:tr w:rsidR="006E348C" w:rsidRPr="002C0CEF" w:rsidTr="002C0CEF">
        <w:tc>
          <w:tcPr>
            <w:tcW w:w="7198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Umělá inteligence jako aktuální výzva právu aneb právo pro 21. století</w:t>
            </w:r>
            <w:r w:rsidR="002C0CEF">
              <w:rPr>
                <w:rFonts w:ascii="Garamond" w:hAnsi="Garamond" w:cs="Times New Roman"/>
                <w:lang w:val="cs-CZ"/>
              </w:rPr>
              <w:t xml:space="preserve"> (in Czech)</w:t>
            </w:r>
          </w:p>
        </w:tc>
        <w:tc>
          <w:tcPr>
            <w:tcW w:w="1522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U 15</w:t>
            </w:r>
          </w:p>
        </w:tc>
      </w:tr>
      <w:tr w:rsidR="006E348C" w:rsidRPr="002C0CEF" w:rsidTr="002C0CEF">
        <w:tc>
          <w:tcPr>
            <w:tcW w:w="7198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lastRenderedPageBreak/>
              <w:t>Civilní status člověka</w:t>
            </w:r>
            <w:r w:rsidR="002C0CEF">
              <w:rPr>
                <w:rFonts w:ascii="Garamond" w:hAnsi="Garamond" w:cs="Times New Roman"/>
                <w:lang w:val="cs-CZ"/>
              </w:rPr>
              <w:t xml:space="preserve"> (in Czech)</w:t>
            </w:r>
          </w:p>
        </w:tc>
        <w:tc>
          <w:tcPr>
            <w:tcW w:w="1522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U 8</w:t>
            </w:r>
          </w:p>
        </w:tc>
      </w:tr>
      <w:tr w:rsidR="006E348C" w:rsidRPr="002C0CEF" w:rsidTr="002C0CEF">
        <w:tc>
          <w:tcPr>
            <w:tcW w:w="7198" w:type="dxa"/>
          </w:tcPr>
          <w:p w:rsidR="006E348C" w:rsidRPr="00354065" w:rsidRDefault="006E348C" w:rsidP="002C0CEF">
            <w:pPr>
              <w:spacing w:after="120" w:line="360" w:lineRule="auto"/>
              <w:rPr>
                <w:rFonts w:ascii="Garamond" w:hAnsi="Garamond" w:cs="Times New Roman"/>
                <w:color w:val="FF0000"/>
              </w:rPr>
            </w:pPr>
            <w:r w:rsidRPr="00354065">
              <w:rPr>
                <w:rFonts w:ascii="Garamond" w:hAnsi="Garamond" w:cs="Times New Roman"/>
                <w:color w:val="FF0000"/>
              </w:rPr>
              <w:t>The Issue of Corruption in International Arbitration</w:t>
            </w:r>
            <w:r w:rsidR="000278D2" w:rsidRPr="00354065">
              <w:rPr>
                <w:rFonts w:ascii="Garamond" w:hAnsi="Garamond" w:cs="Times New Roman"/>
                <w:color w:val="FF0000"/>
              </w:rPr>
              <w:t xml:space="preserve"> (only to 10:30)</w:t>
            </w:r>
          </w:p>
        </w:tc>
        <w:tc>
          <w:tcPr>
            <w:tcW w:w="1522" w:type="dxa"/>
          </w:tcPr>
          <w:p w:rsidR="006E348C" w:rsidRPr="00354065" w:rsidRDefault="006E348C" w:rsidP="002C0CEF">
            <w:pPr>
              <w:spacing w:after="120" w:line="360" w:lineRule="auto"/>
              <w:rPr>
                <w:rFonts w:ascii="Garamond" w:hAnsi="Garamond" w:cs="Times New Roman"/>
                <w:color w:val="FF0000"/>
                <w:lang w:val="cs-CZ"/>
              </w:rPr>
            </w:pPr>
            <w:r w:rsidRPr="00354065">
              <w:rPr>
                <w:rFonts w:ascii="Garamond" w:hAnsi="Garamond" w:cs="Times New Roman"/>
                <w:color w:val="FF0000"/>
                <w:lang w:val="cs-CZ"/>
              </w:rPr>
              <w:t>U 12</w:t>
            </w:r>
          </w:p>
        </w:tc>
      </w:tr>
      <w:tr w:rsidR="006E348C" w:rsidRPr="002C0CEF" w:rsidTr="002C0CEF">
        <w:tc>
          <w:tcPr>
            <w:tcW w:w="7198" w:type="dxa"/>
          </w:tcPr>
          <w:p w:rsidR="006E348C" w:rsidRPr="00354065" w:rsidRDefault="006E348C" w:rsidP="002C0CEF">
            <w:pPr>
              <w:pStyle w:val="Bezmezer"/>
              <w:spacing w:after="120" w:line="360" w:lineRule="auto"/>
              <w:rPr>
                <w:rFonts w:ascii="Garamond" w:hAnsi="Garamond" w:cs="Times New Roman"/>
                <w:color w:val="FF0000"/>
              </w:rPr>
            </w:pPr>
            <w:r w:rsidRPr="00354065">
              <w:rPr>
                <w:rFonts w:ascii="Garamond" w:hAnsi="Garamond" w:cs="Times New Roman"/>
                <w:color w:val="FF0000"/>
              </w:rPr>
              <w:t>Contemporary Challenges to International Law and Policy on Sustainable Development, Energy, Climate Change, Environmental Protection, Intellectual Property and Technology Transfer</w:t>
            </w:r>
          </w:p>
        </w:tc>
        <w:tc>
          <w:tcPr>
            <w:tcW w:w="1522" w:type="dxa"/>
          </w:tcPr>
          <w:p w:rsidR="006E348C" w:rsidRPr="00354065" w:rsidRDefault="00354065" w:rsidP="002C0CEF">
            <w:pPr>
              <w:spacing w:after="120" w:line="360" w:lineRule="auto"/>
              <w:rPr>
                <w:rFonts w:ascii="Garamond" w:hAnsi="Garamond" w:cs="Times New Roman"/>
                <w:color w:val="FF0000"/>
                <w:lang w:val="cs-CZ"/>
              </w:rPr>
            </w:pPr>
            <w:r w:rsidRPr="00354065">
              <w:rPr>
                <w:rFonts w:ascii="Garamond" w:hAnsi="Garamond" w:cs="Times New Roman"/>
                <w:color w:val="FF0000"/>
                <w:lang w:val="cs-CZ"/>
              </w:rPr>
              <w:t>U 5</w:t>
            </w:r>
          </w:p>
        </w:tc>
      </w:tr>
    </w:tbl>
    <w:p w:rsidR="006E348C" w:rsidRPr="002C0CEF" w:rsidRDefault="006E348C" w:rsidP="002C0CEF">
      <w:pPr>
        <w:spacing w:after="120" w:line="360" w:lineRule="auto"/>
        <w:rPr>
          <w:rFonts w:ascii="Garamond" w:hAnsi="Garamond" w:cs="Times New Roman"/>
          <w:sz w:val="24"/>
          <w:szCs w:val="24"/>
        </w:rPr>
      </w:pPr>
    </w:p>
    <w:p w:rsidR="006E348C" w:rsidRPr="002C0CEF" w:rsidRDefault="006E348C" w:rsidP="002C0CEF">
      <w:pPr>
        <w:spacing w:after="120" w:line="360" w:lineRule="auto"/>
        <w:rPr>
          <w:rFonts w:ascii="Garamond" w:hAnsi="Garamond" w:cs="Times New Roman"/>
          <w:sz w:val="24"/>
          <w:szCs w:val="24"/>
        </w:rPr>
      </w:pPr>
    </w:p>
    <w:p w:rsidR="006E348C" w:rsidRPr="002C0CEF" w:rsidRDefault="00041185" w:rsidP="002C0CEF">
      <w:pPr>
        <w:spacing w:after="120" w:line="360" w:lineRule="auto"/>
        <w:rPr>
          <w:rFonts w:ascii="Garamond" w:hAnsi="Garamond" w:cs="Times New Roman"/>
          <w:b/>
          <w:sz w:val="24"/>
          <w:szCs w:val="24"/>
        </w:rPr>
      </w:pPr>
      <w:proofErr w:type="spellStart"/>
      <w:r>
        <w:rPr>
          <w:rFonts w:ascii="Garamond" w:hAnsi="Garamond" w:cs="Times New Roman"/>
          <w:b/>
          <w:sz w:val="24"/>
          <w:szCs w:val="24"/>
        </w:rPr>
        <w:t>Friday</w:t>
      </w:r>
      <w:proofErr w:type="spellEnd"/>
      <w:r w:rsidR="006E348C" w:rsidRPr="002C0CEF">
        <w:rPr>
          <w:rFonts w:ascii="Garamond" w:hAnsi="Garamond" w:cs="Times New Roman"/>
          <w:b/>
          <w:sz w:val="24"/>
          <w:szCs w:val="24"/>
        </w:rPr>
        <w:t xml:space="preserve"> 13:30 – 16:30 (</w:t>
      </w:r>
      <w:proofErr w:type="spellStart"/>
      <w:r w:rsidR="006E348C" w:rsidRPr="002C0CEF">
        <w:rPr>
          <w:rFonts w:ascii="Garamond" w:hAnsi="Garamond" w:cs="Times New Roman"/>
          <w:b/>
          <w:sz w:val="24"/>
          <w:szCs w:val="24"/>
        </w:rPr>
        <w:t>coffee</w:t>
      </w:r>
      <w:proofErr w:type="spellEnd"/>
      <w:r w:rsidR="006E348C" w:rsidRPr="002C0CEF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6E348C" w:rsidRPr="002C0CEF">
        <w:rPr>
          <w:rFonts w:ascii="Garamond" w:hAnsi="Garamond" w:cs="Times New Roman"/>
          <w:b/>
          <w:sz w:val="24"/>
          <w:szCs w:val="24"/>
        </w:rPr>
        <w:t>break</w:t>
      </w:r>
      <w:proofErr w:type="spellEnd"/>
      <w:r w:rsidR="006E348C" w:rsidRPr="002C0CEF">
        <w:rPr>
          <w:rFonts w:ascii="Garamond" w:hAnsi="Garamond" w:cs="Times New Roman"/>
          <w:b/>
          <w:sz w:val="24"/>
          <w:szCs w:val="24"/>
        </w:rPr>
        <w:t xml:space="preserve"> 15:00 – 15:30)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01"/>
        <w:gridCol w:w="1493"/>
      </w:tblGrid>
      <w:tr w:rsidR="006E348C" w:rsidRPr="002C0CEF" w:rsidTr="000278D2">
        <w:trPr>
          <w:trHeight w:val="454"/>
        </w:trPr>
        <w:tc>
          <w:tcPr>
            <w:tcW w:w="7001" w:type="dxa"/>
          </w:tcPr>
          <w:p w:rsidR="006E348C" w:rsidRPr="00041185" w:rsidRDefault="00041185" w:rsidP="00041185">
            <w:pPr>
              <w:spacing w:after="120" w:line="360" w:lineRule="auto"/>
              <w:rPr>
                <w:rFonts w:ascii="Garamond" w:hAnsi="Garamond" w:cs="Times New Roman"/>
                <w:b/>
                <w:lang w:val="cs-CZ"/>
              </w:rPr>
            </w:pPr>
            <w:proofErr w:type="spellStart"/>
            <w:r w:rsidRPr="00041185">
              <w:rPr>
                <w:rFonts w:ascii="Garamond" w:hAnsi="Garamond" w:cs="Times New Roman"/>
                <w:b/>
                <w:lang w:val="cs-CZ"/>
              </w:rPr>
              <w:t>Name</w:t>
            </w:r>
            <w:proofErr w:type="spellEnd"/>
            <w:r w:rsidRPr="00041185">
              <w:rPr>
                <w:rFonts w:ascii="Garamond" w:hAnsi="Garamond" w:cs="Times New Roman"/>
                <w:b/>
                <w:lang w:val="cs-CZ"/>
              </w:rPr>
              <w:t xml:space="preserve"> of the </w:t>
            </w:r>
            <w:proofErr w:type="spellStart"/>
            <w:r w:rsidRPr="00041185">
              <w:rPr>
                <w:rFonts w:ascii="Garamond" w:hAnsi="Garamond" w:cs="Times New Roman"/>
                <w:b/>
                <w:lang w:val="cs-CZ"/>
              </w:rPr>
              <w:t>section</w:t>
            </w:r>
            <w:proofErr w:type="spellEnd"/>
            <w:r w:rsidR="006E348C" w:rsidRPr="00041185">
              <w:rPr>
                <w:rFonts w:ascii="Garamond" w:hAnsi="Garamond" w:cs="Times New Roman"/>
                <w:b/>
                <w:lang w:val="cs-CZ"/>
              </w:rPr>
              <w:tab/>
            </w:r>
            <w:r w:rsidR="006E348C" w:rsidRPr="00041185">
              <w:rPr>
                <w:rFonts w:ascii="Garamond" w:hAnsi="Garamond" w:cs="Times New Roman"/>
                <w:b/>
                <w:lang w:val="cs-CZ"/>
              </w:rPr>
              <w:tab/>
            </w:r>
            <w:r w:rsidR="006E348C" w:rsidRPr="00041185">
              <w:rPr>
                <w:rFonts w:ascii="Garamond" w:hAnsi="Garamond" w:cs="Times New Roman"/>
                <w:b/>
                <w:lang w:val="cs-CZ"/>
              </w:rPr>
              <w:tab/>
            </w:r>
            <w:r w:rsidR="006E348C" w:rsidRPr="00041185">
              <w:rPr>
                <w:rFonts w:ascii="Garamond" w:hAnsi="Garamond" w:cs="Times New Roman"/>
                <w:b/>
                <w:lang w:val="cs-CZ"/>
              </w:rPr>
              <w:tab/>
            </w:r>
            <w:r w:rsidR="006E348C" w:rsidRPr="00041185">
              <w:rPr>
                <w:rFonts w:ascii="Garamond" w:hAnsi="Garamond" w:cs="Times New Roman"/>
                <w:b/>
                <w:lang w:val="cs-CZ"/>
              </w:rPr>
              <w:tab/>
            </w:r>
            <w:r w:rsidR="006E348C" w:rsidRPr="00041185">
              <w:rPr>
                <w:rFonts w:ascii="Garamond" w:hAnsi="Garamond" w:cs="Times New Roman"/>
                <w:b/>
                <w:lang w:val="cs-CZ"/>
              </w:rPr>
              <w:tab/>
            </w:r>
            <w:r w:rsidR="006E348C" w:rsidRPr="00041185">
              <w:rPr>
                <w:rFonts w:ascii="Garamond" w:hAnsi="Garamond" w:cs="Times New Roman"/>
                <w:b/>
                <w:lang w:val="cs-CZ"/>
              </w:rPr>
              <w:tab/>
            </w:r>
          </w:p>
        </w:tc>
        <w:tc>
          <w:tcPr>
            <w:tcW w:w="1493" w:type="dxa"/>
          </w:tcPr>
          <w:p w:rsidR="006E348C" w:rsidRPr="00041185" w:rsidRDefault="00041185" w:rsidP="002C0CEF">
            <w:pPr>
              <w:spacing w:after="120" w:line="360" w:lineRule="auto"/>
              <w:rPr>
                <w:rFonts w:ascii="Garamond" w:hAnsi="Garamond" w:cs="Times New Roman"/>
                <w:b/>
                <w:lang w:val="cs-CZ"/>
              </w:rPr>
            </w:pPr>
            <w:proofErr w:type="spellStart"/>
            <w:r w:rsidRPr="00041185">
              <w:rPr>
                <w:rFonts w:ascii="Garamond" w:hAnsi="Garamond" w:cs="Times New Roman"/>
                <w:b/>
                <w:lang w:val="cs-CZ"/>
              </w:rPr>
              <w:t>Room</w:t>
            </w:r>
            <w:proofErr w:type="spellEnd"/>
          </w:p>
        </w:tc>
      </w:tr>
      <w:tr w:rsidR="006E348C" w:rsidRPr="002C0CEF" w:rsidTr="000278D2">
        <w:trPr>
          <w:trHeight w:val="462"/>
        </w:trPr>
        <w:tc>
          <w:tcPr>
            <w:tcW w:w="7001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Právo na přístup k soudu I.</w:t>
            </w:r>
            <w:r w:rsidR="00041185">
              <w:rPr>
                <w:rFonts w:ascii="Garamond" w:hAnsi="Garamond" w:cs="Times New Roman"/>
                <w:lang w:val="cs-CZ"/>
              </w:rPr>
              <w:t xml:space="preserve"> (in Czech)</w:t>
            </w:r>
          </w:p>
        </w:tc>
        <w:tc>
          <w:tcPr>
            <w:tcW w:w="1493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U 10</w:t>
            </w:r>
          </w:p>
        </w:tc>
      </w:tr>
      <w:tr w:rsidR="006E348C" w:rsidRPr="002C0CEF" w:rsidTr="000278D2">
        <w:trPr>
          <w:trHeight w:val="423"/>
        </w:trPr>
        <w:tc>
          <w:tcPr>
            <w:tcW w:w="7001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Právo na přístup k soudu II.</w:t>
            </w:r>
            <w:r w:rsidR="00041185">
              <w:rPr>
                <w:rFonts w:ascii="Garamond" w:hAnsi="Garamond" w:cs="Times New Roman"/>
                <w:lang w:val="cs-CZ"/>
              </w:rPr>
              <w:t xml:space="preserve"> (in Czech)</w:t>
            </w:r>
          </w:p>
        </w:tc>
        <w:tc>
          <w:tcPr>
            <w:tcW w:w="1493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U 13</w:t>
            </w:r>
          </w:p>
        </w:tc>
      </w:tr>
      <w:tr w:rsidR="006E348C" w:rsidRPr="002C0CEF" w:rsidTr="000278D2">
        <w:tc>
          <w:tcPr>
            <w:tcW w:w="7001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Památková péče v právních vztazích</w:t>
            </w:r>
            <w:r w:rsidR="00041185">
              <w:rPr>
                <w:rFonts w:ascii="Garamond" w:hAnsi="Garamond" w:cs="Times New Roman"/>
                <w:lang w:val="cs-CZ"/>
              </w:rPr>
              <w:t xml:space="preserve"> (in Czech)</w:t>
            </w:r>
          </w:p>
        </w:tc>
        <w:tc>
          <w:tcPr>
            <w:tcW w:w="1493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U 14</w:t>
            </w:r>
          </w:p>
        </w:tc>
      </w:tr>
      <w:tr w:rsidR="006E348C" w:rsidRPr="002C0CEF" w:rsidTr="000278D2">
        <w:tc>
          <w:tcPr>
            <w:tcW w:w="7001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Peníze, měna a právo</w:t>
            </w:r>
            <w:r w:rsidR="00041185">
              <w:rPr>
                <w:rFonts w:ascii="Garamond" w:hAnsi="Garamond" w:cs="Times New Roman"/>
                <w:lang w:val="cs-CZ"/>
              </w:rPr>
              <w:t xml:space="preserve"> (in Czech)</w:t>
            </w:r>
          </w:p>
        </w:tc>
        <w:tc>
          <w:tcPr>
            <w:tcW w:w="1493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U 18</w:t>
            </w:r>
          </w:p>
        </w:tc>
      </w:tr>
      <w:tr w:rsidR="006E348C" w:rsidRPr="002C0CEF" w:rsidTr="000278D2">
        <w:tc>
          <w:tcPr>
            <w:tcW w:w="7001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Sekce práva Evropské unie</w:t>
            </w:r>
            <w:r w:rsidR="00041185">
              <w:rPr>
                <w:rFonts w:ascii="Garamond" w:hAnsi="Garamond" w:cs="Times New Roman"/>
                <w:lang w:val="cs-CZ"/>
              </w:rPr>
              <w:t xml:space="preserve"> (in Czech)</w:t>
            </w:r>
          </w:p>
        </w:tc>
        <w:tc>
          <w:tcPr>
            <w:tcW w:w="1493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U 19</w:t>
            </w:r>
          </w:p>
        </w:tc>
      </w:tr>
      <w:tr w:rsidR="006E348C" w:rsidRPr="002C0CEF" w:rsidTr="000278D2">
        <w:tc>
          <w:tcPr>
            <w:tcW w:w="7001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Čas v soukromém právu</w:t>
            </w:r>
            <w:r w:rsidR="00041185">
              <w:rPr>
                <w:rFonts w:ascii="Garamond" w:hAnsi="Garamond" w:cs="Times New Roman"/>
                <w:lang w:val="cs-CZ"/>
              </w:rPr>
              <w:t xml:space="preserve"> (in Czech)</w:t>
            </w:r>
          </w:p>
        </w:tc>
        <w:tc>
          <w:tcPr>
            <w:tcW w:w="1493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U 9</w:t>
            </w:r>
          </w:p>
        </w:tc>
      </w:tr>
      <w:tr w:rsidR="006E348C" w:rsidRPr="002C0CEF" w:rsidTr="000278D2">
        <w:tc>
          <w:tcPr>
            <w:tcW w:w="7001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Valná hromada akciové společnosti</w:t>
            </w:r>
            <w:r w:rsidR="00041185">
              <w:rPr>
                <w:rFonts w:ascii="Garamond" w:hAnsi="Garamond" w:cs="Times New Roman"/>
                <w:lang w:val="cs-CZ"/>
              </w:rPr>
              <w:t xml:space="preserve"> (in Czech)</w:t>
            </w:r>
          </w:p>
        </w:tc>
        <w:tc>
          <w:tcPr>
            <w:tcW w:w="1493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U 16</w:t>
            </w:r>
          </w:p>
        </w:tc>
      </w:tr>
      <w:tr w:rsidR="006E348C" w:rsidRPr="002C0CEF" w:rsidTr="000278D2">
        <w:trPr>
          <w:trHeight w:val="408"/>
        </w:trPr>
        <w:tc>
          <w:tcPr>
            <w:tcW w:w="7001" w:type="dxa"/>
          </w:tcPr>
          <w:p w:rsidR="006E348C" w:rsidRPr="002C0CEF" w:rsidRDefault="006E348C" w:rsidP="00041185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Permanentní reforma trestního řízení</w:t>
            </w:r>
            <w:r w:rsidR="00041185">
              <w:rPr>
                <w:rFonts w:ascii="Garamond" w:hAnsi="Garamond" w:cs="Times New Roman"/>
                <w:lang w:val="cs-CZ"/>
              </w:rPr>
              <w:t xml:space="preserve"> </w:t>
            </w:r>
            <w:r w:rsidRPr="002C0CEF">
              <w:rPr>
                <w:rFonts w:ascii="Garamond" w:hAnsi="Garamond" w:cs="Times New Roman"/>
                <w:lang w:val="cs-CZ"/>
              </w:rPr>
              <w:t xml:space="preserve">(koncepční a nekoncepční změny na půdě trestního práva </w:t>
            </w:r>
            <w:proofErr w:type="gramStart"/>
            <w:r w:rsidRPr="002C0CEF">
              <w:rPr>
                <w:rFonts w:ascii="Garamond" w:hAnsi="Garamond" w:cs="Times New Roman"/>
                <w:lang w:val="cs-CZ"/>
              </w:rPr>
              <w:t xml:space="preserve">procesního) </w:t>
            </w:r>
            <w:r w:rsidR="00041185">
              <w:rPr>
                <w:rFonts w:ascii="Garamond" w:hAnsi="Garamond" w:cs="Times New Roman"/>
                <w:lang w:val="cs-CZ"/>
              </w:rPr>
              <w:t>(in</w:t>
            </w:r>
            <w:proofErr w:type="gramEnd"/>
            <w:r w:rsidR="00041185">
              <w:rPr>
                <w:rFonts w:ascii="Garamond" w:hAnsi="Garamond" w:cs="Times New Roman"/>
                <w:lang w:val="cs-CZ"/>
              </w:rPr>
              <w:t xml:space="preserve"> Czech)</w:t>
            </w:r>
          </w:p>
        </w:tc>
        <w:tc>
          <w:tcPr>
            <w:tcW w:w="1493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U 17</w:t>
            </w:r>
          </w:p>
        </w:tc>
      </w:tr>
      <w:tr w:rsidR="006E348C" w:rsidRPr="002C0CEF" w:rsidTr="000278D2">
        <w:trPr>
          <w:trHeight w:val="408"/>
        </w:trPr>
        <w:tc>
          <w:tcPr>
            <w:tcW w:w="7001" w:type="dxa"/>
          </w:tcPr>
          <w:p w:rsidR="006E348C" w:rsidRPr="002C0CEF" w:rsidRDefault="006E348C" w:rsidP="00041185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Workshop – Práce se zdroji: Sprosté slovo "rešerše" a systematický  "</w:t>
            </w:r>
            <w:proofErr w:type="spellStart"/>
            <w:r w:rsidRPr="002C0CEF">
              <w:rPr>
                <w:rFonts w:ascii="Garamond" w:hAnsi="Garamond" w:cs="Times New Roman"/>
                <w:lang w:val="cs-CZ"/>
              </w:rPr>
              <w:t>legal</w:t>
            </w:r>
            <w:proofErr w:type="spellEnd"/>
            <w:r w:rsidRPr="002C0CEF">
              <w:rPr>
                <w:rFonts w:ascii="Garamond" w:hAnsi="Garamond" w:cs="Times New Roman"/>
                <w:lang w:val="cs-CZ"/>
              </w:rPr>
              <w:t xml:space="preserve"> </w:t>
            </w:r>
            <w:proofErr w:type="spellStart"/>
            <w:r w:rsidR="00041185">
              <w:rPr>
                <w:rFonts w:ascii="Garamond" w:hAnsi="Garamond" w:cs="Times New Roman"/>
                <w:lang w:val="cs-CZ"/>
              </w:rPr>
              <w:t>r</w:t>
            </w:r>
            <w:r w:rsidRPr="002C0CEF">
              <w:rPr>
                <w:rFonts w:ascii="Garamond" w:hAnsi="Garamond" w:cs="Times New Roman"/>
                <w:lang w:val="cs-CZ"/>
              </w:rPr>
              <w:t>esearch</w:t>
            </w:r>
            <w:proofErr w:type="spellEnd"/>
            <w:r w:rsidRPr="002C0CEF">
              <w:rPr>
                <w:rFonts w:ascii="Garamond" w:hAnsi="Garamond" w:cs="Times New Roman"/>
                <w:lang w:val="cs-CZ"/>
              </w:rPr>
              <w:t>"</w:t>
            </w:r>
            <w:r w:rsidR="00041185">
              <w:rPr>
                <w:rFonts w:ascii="Garamond" w:hAnsi="Garamond" w:cs="Times New Roman"/>
                <w:lang w:val="cs-CZ"/>
              </w:rPr>
              <w:t xml:space="preserve"> (in Czech)</w:t>
            </w:r>
          </w:p>
        </w:tc>
        <w:tc>
          <w:tcPr>
            <w:tcW w:w="1493" w:type="dxa"/>
          </w:tcPr>
          <w:p w:rsidR="006E348C" w:rsidRPr="002C0CEF" w:rsidRDefault="006E348C" w:rsidP="002C0CEF">
            <w:pPr>
              <w:spacing w:after="120" w:line="360" w:lineRule="auto"/>
              <w:rPr>
                <w:rFonts w:ascii="Garamond" w:hAnsi="Garamond" w:cs="Times New Roman"/>
                <w:lang w:val="cs-CZ"/>
              </w:rPr>
            </w:pPr>
            <w:r w:rsidRPr="002C0CEF">
              <w:rPr>
                <w:rFonts w:ascii="Garamond" w:hAnsi="Garamond" w:cs="Times New Roman"/>
                <w:lang w:val="cs-CZ"/>
              </w:rPr>
              <w:t>U 15</w:t>
            </w:r>
          </w:p>
        </w:tc>
      </w:tr>
      <w:tr w:rsidR="006E348C" w:rsidRPr="002C0CEF" w:rsidTr="000278D2">
        <w:tc>
          <w:tcPr>
            <w:tcW w:w="7001" w:type="dxa"/>
          </w:tcPr>
          <w:p w:rsidR="006E348C" w:rsidRPr="00354065" w:rsidRDefault="006E348C" w:rsidP="002C0CEF">
            <w:pPr>
              <w:pStyle w:val="Bezmezer"/>
              <w:spacing w:after="120" w:line="360" w:lineRule="auto"/>
              <w:rPr>
                <w:rFonts w:ascii="Garamond" w:hAnsi="Garamond" w:cs="Times New Roman"/>
                <w:color w:val="FF0000"/>
              </w:rPr>
            </w:pPr>
            <w:bookmarkStart w:id="0" w:name="_GoBack" w:colFirst="0" w:colLast="1"/>
            <w:r w:rsidRPr="00354065">
              <w:rPr>
                <w:rFonts w:ascii="Garamond" w:hAnsi="Garamond" w:cs="Times New Roman"/>
                <w:color w:val="FF0000"/>
              </w:rPr>
              <w:t>Contemporary Challenges to International Law and Policy on Sustainable Development, Energy, Climate Change, Environmental Protection, Intellectual Property and Technology Transfer</w:t>
            </w:r>
            <w:r w:rsidR="007D44DC" w:rsidRPr="00354065">
              <w:rPr>
                <w:rFonts w:ascii="Garamond" w:hAnsi="Garamond" w:cs="Times New Roman"/>
                <w:color w:val="FF0000"/>
              </w:rPr>
              <w:t xml:space="preserve"> (to 17:00)</w:t>
            </w:r>
          </w:p>
        </w:tc>
        <w:tc>
          <w:tcPr>
            <w:tcW w:w="1493" w:type="dxa"/>
          </w:tcPr>
          <w:p w:rsidR="006E348C" w:rsidRPr="00354065" w:rsidRDefault="00354065" w:rsidP="002C0CEF">
            <w:pPr>
              <w:spacing w:after="120" w:line="360" w:lineRule="auto"/>
              <w:rPr>
                <w:rFonts w:ascii="Garamond" w:hAnsi="Garamond" w:cs="Times New Roman"/>
                <w:color w:val="FF0000"/>
                <w:lang w:val="cs-CZ"/>
              </w:rPr>
            </w:pPr>
            <w:r w:rsidRPr="00354065">
              <w:rPr>
                <w:rFonts w:ascii="Garamond" w:hAnsi="Garamond" w:cs="Times New Roman"/>
                <w:color w:val="FF0000"/>
                <w:lang w:val="cs-CZ"/>
              </w:rPr>
              <w:t>U 5</w:t>
            </w:r>
          </w:p>
        </w:tc>
      </w:tr>
      <w:bookmarkEnd w:id="0"/>
    </w:tbl>
    <w:p w:rsidR="006E348C" w:rsidRPr="002C0CEF" w:rsidRDefault="006E348C" w:rsidP="002C0CEF">
      <w:pPr>
        <w:spacing w:after="120" w:line="360" w:lineRule="auto"/>
        <w:rPr>
          <w:rFonts w:ascii="Garamond" w:hAnsi="Garamond" w:cs="Times New Roman"/>
          <w:sz w:val="24"/>
          <w:szCs w:val="24"/>
        </w:rPr>
      </w:pPr>
    </w:p>
    <w:p w:rsidR="007A3FED" w:rsidRPr="002C0CEF" w:rsidRDefault="007A3FED" w:rsidP="002C0CEF">
      <w:pPr>
        <w:spacing w:after="120" w:line="360" w:lineRule="auto"/>
        <w:rPr>
          <w:rFonts w:ascii="Garamond" w:hAnsi="Garamond" w:cs="Times New Roman"/>
          <w:sz w:val="24"/>
          <w:szCs w:val="24"/>
        </w:rPr>
      </w:pPr>
    </w:p>
    <w:sectPr w:rsidR="007A3FED" w:rsidRPr="002C0CEF" w:rsidSect="00AB48B3">
      <w:footerReference w:type="default" r:id="rId8"/>
      <w:headerReference w:type="first" r:id="rId9"/>
      <w:footerReference w:type="first" r:id="rId10"/>
      <w:pgSz w:w="11906" w:h="16838" w:code="9"/>
      <w:pgMar w:top="1701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EE" w:rsidRDefault="006044EE">
      <w:pPr>
        <w:spacing w:after="0" w:line="240" w:lineRule="auto"/>
      </w:pPr>
      <w:r>
        <w:separator/>
      </w:r>
    </w:p>
  </w:endnote>
  <w:endnote w:type="continuationSeparator" w:id="0">
    <w:p w:rsidR="006044EE" w:rsidRDefault="0060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4D" w:rsidRPr="00CC2597" w:rsidRDefault="009E1F4D" w:rsidP="009E1F4D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81792" behindDoc="1" locked="1" layoutInCell="1" allowOverlap="1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1F84">
      <w:t>M</w:t>
    </w:r>
    <w:r w:rsidRPr="00D4417E">
      <w:t xml:space="preserve">asarykova univerzita, </w:t>
    </w:r>
    <w:r w:rsidRPr="005D1F84">
      <w:rPr>
        <w:rFonts w:cs="Arial"/>
        <w:szCs w:val="16"/>
      </w:rPr>
      <w:t>Právnická fakulta</w:t>
    </w:r>
  </w:p>
  <w:p w:rsidR="009E1F4D" w:rsidRPr="00CC2597" w:rsidRDefault="009E1F4D" w:rsidP="009E1F4D">
    <w:pPr>
      <w:pStyle w:val="Zpat"/>
      <w:rPr>
        <w:rFonts w:cs="Arial"/>
        <w:sz w:val="16"/>
        <w:szCs w:val="16"/>
      </w:rPr>
    </w:pP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Veveří 70, 611 80 Brno, Česká republika</w:t>
    </w: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T: +420 549 49 1211, E: info@law.muni.cz, www.law.muni.cz</w:t>
    </w: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Bankovní spojení: KB Brno-město, ČÚ: 85636621/0100, IČ: 00216224, DIČ: CZ00216224</w:t>
    </w:r>
  </w:p>
  <w:p w:rsidR="00B5176D" w:rsidRPr="009E1F4D" w:rsidRDefault="00453283" w:rsidP="009E1F4D">
    <w:pPr>
      <w:pStyle w:val="Zpatsslovnmstrnky"/>
    </w:pPr>
    <w:r>
      <w:fldChar w:fldCharType="begin"/>
    </w:r>
    <w:r w:rsidR="009E1F4D">
      <w:instrText>PAGE   \* MERGEFORMAT</w:instrText>
    </w:r>
    <w:r>
      <w:fldChar w:fldCharType="separate"/>
    </w:r>
    <w:r w:rsidR="00354065">
      <w:rPr>
        <w:noProof/>
      </w:rPr>
      <w:t>2</w:t>
    </w:r>
    <w:r>
      <w:fldChar w:fldCharType="end"/>
    </w:r>
    <w:r w:rsidR="009E1F4D">
      <w:t>/</w:t>
    </w:r>
    <w:r w:rsidR="006044EE">
      <w:fldChar w:fldCharType="begin"/>
    </w:r>
    <w:r w:rsidR="006044EE">
      <w:instrText xml:space="preserve"> SECTIONPAGES   \* MERGEFORMAT </w:instrText>
    </w:r>
    <w:r w:rsidR="006044EE">
      <w:fldChar w:fldCharType="separate"/>
    </w:r>
    <w:r w:rsidR="00354065">
      <w:rPr>
        <w:noProof/>
      </w:rPr>
      <w:t>2</w:t>
    </w:r>
    <w:r w:rsidR="006044EE">
      <w:rPr>
        <w:noProof/>
      </w:rPr>
      <w:fldChar w:fldCharType="end"/>
    </w:r>
    <w:r w:rsidR="009E1F4D">
      <w:tab/>
    </w:r>
    <w:r w:rsidR="009E1F4D" w:rsidRPr="005D1F84">
      <w:t>V odpovědi prosím uvádějte naše číslo jednací.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4D" w:rsidRPr="00CC2597" w:rsidRDefault="009E1F4D" w:rsidP="009E1F4D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79744" behindDoc="1" locked="1" layoutInCell="1" allowOverlap="1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1F84">
      <w:t>M</w:t>
    </w:r>
    <w:r w:rsidRPr="00D4417E">
      <w:t xml:space="preserve">asarykova univerzita, </w:t>
    </w:r>
    <w:r w:rsidRPr="005D1F84">
      <w:rPr>
        <w:rFonts w:cs="Arial"/>
        <w:szCs w:val="16"/>
      </w:rPr>
      <w:t>Právnická fakulta</w:t>
    </w:r>
  </w:p>
  <w:p w:rsidR="009E1F4D" w:rsidRPr="00CC2597" w:rsidRDefault="009E1F4D" w:rsidP="009E1F4D">
    <w:pPr>
      <w:pStyle w:val="Zpat"/>
      <w:rPr>
        <w:rFonts w:cs="Arial"/>
        <w:sz w:val="16"/>
        <w:szCs w:val="16"/>
      </w:rPr>
    </w:pP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Veveří 70, 611 80 Brno, Česká republika</w:t>
    </w: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T: +420 549 49 1211, E: info@law.muni.cz, www.law.muni.cz</w:t>
    </w: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Bankovní spojení: KB Brno-město, ČÚ: 85636621/0100, IČ: 00216224, DIČ: CZ00216224</w:t>
    </w:r>
  </w:p>
  <w:p w:rsidR="00DF13DF" w:rsidRPr="009E1F4D" w:rsidRDefault="00453283" w:rsidP="009E1F4D">
    <w:pPr>
      <w:pStyle w:val="Zpatsslovnmstrnky"/>
    </w:pPr>
    <w:r>
      <w:fldChar w:fldCharType="begin"/>
    </w:r>
    <w:r w:rsidR="009E1F4D">
      <w:instrText>PAGE   \* MERGEFORMAT</w:instrText>
    </w:r>
    <w:r>
      <w:fldChar w:fldCharType="separate"/>
    </w:r>
    <w:r w:rsidR="00354065">
      <w:rPr>
        <w:noProof/>
      </w:rPr>
      <w:t>1</w:t>
    </w:r>
    <w:r>
      <w:fldChar w:fldCharType="end"/>
    </w:r>
    <w:r w:rsidR="009E1F4D">
      <w:t>/</w:t>
    </w:r>
    <w:r w:rsidR="006044EE">
      <w:fldChar w:fldCharType="begin"/>
    </w:r>
    <w:r w:rsidR="006044EE">
      <w:instrText xml:space="preserve"> SECTIONPAGES   \* MERGEFORMAT </w:instrText>
    </w:r>
    <w:r w:rsidR="006044EE">
      <w:fldChar w:fldCharType="separate"/>
    </w:r>
    <w:r w:rsidR="00354065">
      <w:rPr>
        <w:noProof/>
      </w:rPr>
      <w:t>2</w:t>
    </w:r>
    <w:r w:rsidR="006044EE">
      <w:rPr>
        <w:noProof/>
      </w:rPr>
      <w:fldChar w:fldCharType="end"/>
    </w:r>
    <w:r w:rsidR="009E1F4D">
      <w:tab/>
    </w:r>
    <w:r w:rsidR="009E1F4D"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EE" w:rsidRDefault="006044EE">
      <w:pPr>
        <w:spacing w:after="0" w:line="240" w:lineRule="auto"/>
      </w:pPr>
      <w:r>
        <w:separator/>
      </w:r>
    </w:p>
  </w:footnote>
  <w:footnote w:type="continuationSeparator" w:id="0">
    <w:p w:rsidR="006044EE" w:rsidRDefault="0060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DF" w:rsidRDefault="00DF13DF">
    <w:pPr>
      <w:pStyle w:val="Zhlav"/>
    </w:pPr>
    <w:r>
      <w:rPr>
        <w:noProof/>
        <w:lang w:eastAsia="cs-CZ"/>
      </w:rPr>
      <w:drawing>
        <wp:anchor distT="0" distB="540385" distL="114300" distR="114300" simplePos="0" relativeHeight="251665408" behindDoc="1" locked="1" layoutInCell="1" allowOverlap="1">
          <wp:simplePos x="0" y="0"/>
          <wp:positionH relativeFrom="page">
            <wp:posOffset>504825</wp:posOffset>
          </wp:positionH>
          <wp:positionV relativeFrom="page">
            <wp:posOffset>504825</wp:posOffset>
          </wp:positionV>
          <wp:extent cx="2908800" cy="1166400"/>
          <wp:effectExtent l="0" t="0" r="0" b="0"/>
          <wp:wrapTopAndBottom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BF"/>
    <w:rsid w:val="00001AB3"/>
    <w:rsid w:val="0002010D"/>
    <w:rsid w:val="000278D2"/>
    <w:rsid w:val="0003355D"/>
    <w:rsid w:val="000347DE"/>
    <w:rsid w:val="000352A2"/>
    <w:rsid w:val="00041185"/>
    <w:rsid w:val="00042835"/>
    <w:rsid w:val="00044D56"/>
    <w:rsid w:val="0004669D"/>
    <w:rsid w:val="000472B7"/>
    <w:rsid w:val="000624A0"/>
    <w:rsid w:val="00066C0F"/>
    <w:rsid w:val="00066C90"/>
    <w:rsid w:val="0006780E"/>
    <w:rsid w:val="00070A55"/>
    <w:rsid w:val="00074B70"/>
    <w:rsid w:val="00076E50"/>
    <w:rsid w:val="00080D16"/>
    <w:rsid w:val="00097D2C"/>
    <w:rsid w:val="000A5AD7"/>
    <w:rsid w:val="000B21DD"/>
    <w:rsid w:val="000C48E1"/>
    <w:rsid w:val="000D42E0"/>
    <w:rsid w:val="000F1FA3"/>
    <w:rsid w:val="0011095C"/>
    <w:rsid w:val="00114F29"/>
    <w:rsid w:val="00135DF8"/>
    <w:rsid w:val="00151C68"/>
    <w:rsid w:val="00157884"/>
    <w:rsid w:val="0017654E"/>
    <w:rsid w:val="00186813"/>
    <w:rsid w:val="001A041F"/>
    <w:rsid w:val="001A3B8D"/>
    <w:rsid w:val="001A7E64"/>
    <w:rsid w:val="001B3B99"/>
    <w:rsid w:val="001B48C5"/>
    <w:rsid w:val="001B6096"/>
    <w:rsid w:val="00200948"/>
    <w:rsid w:val="00211F80"/>
    <w:rsid w:val="00227B0A"/>
    <w:rsid w:val="00227BC5"/>
    <w:rsid w:val="00247E5F"/>
    <w:rsid w:val="002748F1"/>
    <w:rsid w:val="00276F2B"/>
    <w:rsid w:val="002B6D09"/>
    <w:rsid w:val="002C0CEF"/>
    <w:rsid w:val="002C33A9"/>
    <w:rsid w:val="002D200F"/>
    <w:rsid w:val="00304F72"/>
    <w:rsid w:val="00310D63"/>
    <w:rsid w:val="00320DF0"/>
    <w:rsid w:val="00332338"/>
    <w:rsid w:val="00354065"/>
    <w:rsid w:val="00356DBA"/>
    <w:rsid w:val="0036682E"/>
    <w:rsid w:val="00376FA9"/>
    <w:rsid w:val="003A5952"/>
    <w:rsid w:val="003B1ECA"/>
    <w:rsid w:val="003C0F48"/>
    <w:rsid w:val="003C2B73"/>
    <w:rsid w:val="003C3571"/>
    <w:rsid w:val="003F6349"/>
    <w:rsid w:val="00404CB6"/>
    <w:rsid w:val="004067DE"/>
    <w:rsid w:val="00442000"/>
    <w:rsid w:val="00453283"/>
    <w:rsid w:val="0046283B"/>
    <w:rsid w:val="00466621"/>
    <w:rsid w:val="004803C0"/>
    <w:rsid w:val="00492D07"/>
    <w:rsid w:val="004A0230"/>
    <w:rsid w:val="004A35E6"/>
    <w:rsid w:val="004A484D"/>
    <w:rsid w:val="004B0B3E"/>
    <w:rsid w:val="004C0A14"/>
    <w:rsid w:val="004D2A8A"/>
    <w:rsid w:val="004D75CB"/>
    <w:rsid w:val="004E3251"/>
    <w:rsid w:val="00506AF6"/>
    <w:rsid w:val="00524798"/>
    <w:rsid w:val="0052647C"/>
    <w:rsid w:val="00536162"/>
    <w:rsid w:val="00543214"/>
    <w:rsid w:val="005562C8"/>
    <w:rsid w:val="00582DFC"/>
    <w:rsid w:val="005C1478"/>
    <w:rsid w:val="005C1BC3"/>
    <w:rsid w:val="006044EE"/>
    <w:rsid w:val="00611EAC"/>
    <w:rsid w:val="00616507"/>
    <w:rsid w:val="00616FAE"/>
    <w:rsid w:val="00634F9F"/>
    <w:rsid w:val="00650848"/>
    <w:rsid w:val="00656BB4"/>
    <w:rsid w:val="00666241"/>
    <w:rsid w:val="00667A1D"/>
    <w:rsid w:val="0067390A"/>
    <w:rsid w:val="006875BF"/>
    <w:rsid w:val="006A0194"/>
    <w:rsid w:val="006A50B7"/>
    <w:rsid w:val="006A6BC8"/>
    <w:rsid w:val="006B6840"/>
    <w:rsid w:val="006C66C8"/>
    <w:rsid w:val="006E348C"/>
    <w:rsid w:val="006F2CA5"/>
    <w:rsid w:val="006F69F3"/>
    <w:rsid w:val="00700BDD"/>
    <w:rsid w:val="00721AA4"/>
    <w:rsid w:val="007251C4"/>
    <w:rsid w:val="0073428B"/>
    <w:rsid w:val="007442DB"/>
    <w:rsid w:val="00746935"/>
    <w:rsid w:val="00751784"/>
    <w:rsid w:val="00756259"/>
    <w:rsid w:val="00770A1D"/>
    <w:rsid w:val="007728E3"/>
    <w:rsid w:val="00790002"/>
    <w:rsid w:val="0079758E"/>
    <w:rsid w:val="007A3FED"/>
    <w:rsid w:val="007B16D6"/>
    <w:rsid w:val="007B24DE"/>
    <w:rsid w:val="007B5F05"/>
    <w:rsid w:val="007B62F5"/>
    <w:rsid w:val="007C738C"/>
    <w:rsid w:val="007D43D4"/>
    <w:rsid w:val="007D44DC"/>
    <w:rsid w:val="007D77E7"/>
    <w:rsid w:val="007E3532"/>
    <w:rsid w:val="007F44B8"/>
    <w:rsid w:val="007F6B89"/>
    <w:rsid w:val="00806536"/>
    <w:rsid w:val="008241D8"/>
    <w:rsid w:val="00824279"/>
    <w:rsid w:val="008300B3"/>
    <w:rsid w:val="00832FC8"/>
    <w:rsid w:val="00846DA5"/>
    <w:rsid w:val="00857AF9"/>
    <w:rsid w:val="008626A9"/>
    <w:rsid w:val="00870192"/>
    <w:rsid w:val="00870D48"/>
    <w:rsid w:val="008758CC"/>
    <w:rsid w:val="008B03F4"/>
    <w:rsid w:val="008B55D5"/>
    <w:rsid w:val="008E3036"/>
    <w:rsid w:val="008F6529"/>
    <w:rsid w:val="00900DEA"/>
    <w:rsid w:val="00901ECB"/>
    <w:rsid w:val="00914B4E"/>
    <w:rsid w:val="00926352"/>
    <w:rsid w:val="0093303F"/>
    <w:rsid w:val="00942632"/>
    <w:rsid w:val="0096590C"/>
    <w:rsid w:val="00991EEF"/>
    <w:rsid w:val="009929DF"/>
    <w:rsid w:val="00993F65"/>
    <w:rsid w:val="009B6338"/>
    <w:rsid w:val="009C7A14"/>
    <w:rsid w:val="009D0074"/>
    <w:rsid w:val="009D1253"/>
    <w:rsid w:val="009E1F4D"/>
    <w:rsid w:val="009F0AA2"/>
    <w:rsid w:val="00A139C9"/>
    <w:rsid w:val="00A14A37"/>
    <w:rsid w:val="00A1641A"/>
    <w:rsid w:val="00A377D0"/>
    <w:rsid w:val="00A43F2D"/>
    <w:rsid w:val="00A54B04"/>
    <w:rsid w:val="00A63644"/>
    <w:rsid w:val="00A910F5"/>
    <w:rsid w:val="00AA5BF4"/>
    <w:rsid w:val="00AB48B3"/>
    <w:rsid w:val="00AC00F7"/>
    <w:rsid w:val="00AC0F70"/>
    <w:rsid w:val="00AC2D36"/>
    <w:rsid w:val="00AC6C76"/>
    <w:rsid w:val="00AD6849"/>
    <w:rsid w:val="00AE7853"/>
    <w:rsid w:val="00AF327F"/>
    <w:rsid w:val="00B35145"/>
    <w:rsid w:val="00B43F1E"/>
    <w:rsid w:val="00B5176D"/>
    <w:rsid w:val="00B83E50"/>
    <w:rsid w:val="00BA0475"/>
    <w:rsid w:val="00BB5D9B"/>
    <w:rsid w:val="00BB5EE4"/>
    <w:rsid w:val="00BC4B55"/>
    <w:rsid w:val="00BD49D0"/>
    <w:rsid w:val="00BD7BD6"/>
    <w:rsid w:val="00BF3230"/>
    <w:rsid w:val="00BF4E8E"/>
    <w:rsid w:val="00C0568C"/>
    <w:rsid w:val="00C12780"/>
    <w:rsid w:val="00C20847"/>
    <w:rsid w:val="00C3445C"/>
    <w:rsid w:val="00C4497A"/>
    <w:rsid w:val="00C513A9"/>
    <w:rsid w:val="00C52F77"/>
    <w:rsid w:val="00CB30E2"/>
    <w:rsid w:val="00CB7892"/>
    <w:rsid w:val="00CC1AD7"/>
    <w:rsid w:val="00CC2597"/>
    <w:rsid w:val="00CC62AD"/>
    <w:rsid w:val="00CD18BF"/>
    <w:rsid w:val="00CD2577"/>
    <w:rsid w:val="00CD2D64"/>
    <w:rsid w:val="00CD5E84"/>
    <w:rsid w:val="00CE5D2D"/>
    <w:rsid w:val="00CE7C2E"/>
    <w:rsid w:val="00CF3B9F"/>
    <w:rsid w:val="00D35923"/>
    <w:rsid w:val="00D45579"/>
    <w:rsid w:val="00D47639"/>
    <w:rsid w:val="00D4797D"/>
    <w:rsid w:val="00D65140"/>
    <w:rsid w:val="00D7207D"/>
    <w:rsid w:val="00D732BF"/>
    <w:rsid w:val="00DA1586"/>
    <w:rsid w:val="00DB0080"/>
    <w:rsid w:val="00DC4CF2"/>
    <w:rsid w:val="00DF13DF"/>
    <w:rsid w:val="00E00BE1"/>
    <w:rsid w:val="00E05F2B"/>
    <w:rsid w:val="00E4171F"/>
    <w:rsid w:val="00E577B2"/>
    <w:rsid w:val="00E7010C"/>
    <w:rsid w:val="00E80483"/>
    <w:rsid w:val="00EA1FAE"/>
    <w:rsid w:val="00EA6D75"/>
    <w:rsid w:val="00EC3702"/>
    <w:rsid w:val="00EC70A0"/>
    <w:rsid w:val="00EC7E55"/>
    <w:rsid w:val="00EC7FEF"/>
    <w:rsid w:val="00EF1356"/>
    <w:rsid w:val="00EF46BC"/>
    <w:rsid w:val="00F02027"/>
    <w:rsid w:val="00F038F6"/>
    <w:rsid w:val="00F06ED2"/>
    <w:rsid w:val="00F2451D"/>
    <w:rsid w:val="00F27454"/>
    <w:rsid w:val="00F27F96"/>
    <w:rsid w:val="00F32999"/>
    <w:rsid w:val="00F50670"/>
    <w:rsid w:val="00F86E6C"/>
    <w:rsid w:val="00F870DB"/>
    <w:rsid w:val="00FB0130"/>
    <w:rsid w:val="00FC52CA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5B583"/>
  <w15:docId w15:val="{1D0336AC-63B5-4CF8-BFC6-065B600D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453283"/>
    <w:pPr>
      <w:outlineLvl w:val="0"/>
    </w:pPr>
  </w:style>
  <w:style w:type="paragraph" w:styleId="Nadpis2">
    <w:name w:val="heading 2"/>
    <w:basedOn w:val="Nadpis"/>
    <w:rsid w:val="00453283"/>
    <w:pPr>
      <w:outlineLvl w:val="1"/>
    </w:pPr>
  </w:style>
  <w:style w:type="paragraph" w:styleId="Nadpis3">
    <w:name w:val="heading 3"/>
    <w:basedOn w:val="Nadpis"/>
    <w:rsid w:val="0045328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4532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53283"/>
    <w:pPr>
      <w:spacing w:after="140" w:line="288" w:lineRule="auto"/>
    </w:pPr>
  </w:style>
  <w:style w:type="paragraph" w:styleId="Seznam">
    <w:name w:val="List"/>
    <w:basedOn w:val="Tlotextu"/>
    <w:rsid w:val="00453283"/>
    <w:rPr>
      <w:rFonts w:cs="Mangal"/>
    </w:rPr>
  </w:style>
  <w:style w:type="paragraph" w:customStyle="1" w:styleId="Popisek">
    <w:name w:val="Popisek"/>
    <w:basedOn w:val="Normln"/>
    <w:rsid w:val="004532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5328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  <w:rsid w:val="00453283"/>
  </w:style>
  <w:style w:type="paragraph" w:styleId="Nzev">
    <w:name w:val="Title"/>
    <w:basedOn w:val="Nadpis"/>
    <w:rsid w:val="00453283"/>
  </w:style>
  <w:style w:type="paragraph" w:styleId="Podnadpis">
    <w:name w:val="Subtitle"/>
    <w:basedOn w:val="Nadpis"/>
    <w:rsid w:val="00453283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styleId="Odstavecseseznamem">
    <w:name w:val="List Paragraph"/>
    <w:basedOn w:val="Normln"/>
    <w:uiPriority w:val="34"/>
    <w:qFormat/>
    <w:rsid w:val="007B5F05"/>
    <w:pPr>
      <w:spacing w:after="200"/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7B5F05"/>
    <w:rPr>
      <w:b/>
      <w:bCs/>
    </w:rPr>
  </w:style>
  <w:style w:type="character" w:styleId="Zdraznn">
    <w:name w:val="Emphasis"/>
    <w:basedOn w:val="Standardnpsmoodstavce"/>
    <w:uiPriority w:val="20"/>
    <w:qFormat/>
    <w:rsid w:val="007B5F05"/>
    <w:rPr>
      <w:i/>
      <w:iCs/>
    </w:rPr>
  </w:style>
  <w:style w:type="table" w:styleId="Mkatabulky">
    <w:name w:val="Table Grid"/>
    <w:basedOn w:val="Normlntabulka"/>
    <w:uiPriority w:val="39"/>
    <w:rsid w:val="006E348C"/>
    <w:pPr>
      <w:spacing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E348C"/>
    <w:pPr>
      <w:spacing w:line="240" w:lineRule="auto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7801\AppData\Local\Temp\law_hlavickovy_papir_cz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0EA2-27CB-473E-B705-405D514B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law_hlavickovy_papir_cz..dotx</Template>
  <TotalTime>12</TotalTime>
  <Pages>2</Pages>
  <Words>274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107801</dc:creator>
  <cp:lastModifiedBy>Klára Drličková</cp:lastModifiedBy>
  <cp:revision>4</cp:revision>
  <cp:lastPrinted>2015-11-19T13:57:00Z</cp:lastPrinted>
  <dcterms:created xsi:type="dcterms:W3CDTF">2018-04-10T11:09:00Z</dcterms:created>
  <dcterms:modified xsi:type="dcterms:W3CDTF">2018-04-11T09:07:00Z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