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0A3A" w14:textId="0933C7A7" w:rsidR="00611588" w:rsidRDefault="00611588" w:rsidP="00611588">
      <w:pPr>
        <w:spacing w:after="120"/>
        <w:jc w:val="center"/>
        <w:rPr>
          <w:rFonts w:ascii="Arial" w:hAnsi="Arial"/>
          <w:b/>
          <w:sz w:val="24"/>
          <w:szCs w:val="20"/>
        </w:rPr>
      </w:pPr>
    </w:p>
    <w:p w14:paraId="227EFD94" w14:textId="77777777" w:rsidR="00C206F0" w:rsidRDefault="00C206F0" w:rsidP="00611588">
      <w:pPr>
        <w:spacing w:after="120"/>
        <w:jc w:val="center"/>
        <w:rPr>
          <w:rFonts w:ascii="Arial" w:hAnsi="Arial"/>
          <w:b/>
          <w:sz w:val="24"/>
          <w:szCs w:val="20"/>
        </w:rPr>
      </w:pPr>
    </w:p>
    <w:p w14:paraId="19C5F104" w14:textId="3DFE6169" w:rsidR="00EF5419" w:rsidRPr="0044610E" w:rsidRDefault="00EF5419" w:rsidP="7FA29BCD">
      <w:pPr>
        <w:spacing w:after="120"/>
        <w:jc w:val="center"/>
        <w:rPr>
          <w:rFonts w:ascii="Arial" w:hAnsi="Arial"/>
          <w:b/>
          <w:bCs/>
          <w:sz w:val="24"/>
          <w:szCs w:val="24"/>
        </w:rPr>
      </w:pPr>
      <w:r w:rsidRPr="7FA29BCD">
        <w:rPr>
          <w:rFonts w:ascii="Arial" w:hAnsi="Arial"/>
          <w:b/>
          <w:bCs/>
          <w:sz w:val="24"/>
          <w:szCs w:val="24"/>
        </w:rPr>
        <w:t>INDIVIDUÁLNÍ STUDIJNÍ PLÁN (ISP)</w:t>
      </w:r>
    </w:p>
    <w:p w14:paraId="0FE911C4" w14:textId="77777777" w:rsidR="00C206F0" w:rsidRPr="00D04A82" w:rsidRDefault="00C206F0" w:rsidP="00611588">
      <w:pPr>
        <w:pStyle w:val="ModrMUNI"/>
        <w:rPr>
          <w:sz w:val="4"/>
        </w:rPr>
      </w:pPr>
    </w:p>
    <w:p w14:paraId="1AD480E6" w14:textId="284C3DBC" w:rsidR="00EF5419" w:rsidRPr="004F4243" w:rsidRDefault="00EF5419" w:rsidP="00611588">
      <w:pPr>
        <w:pStyle w:val="ModrMUNI"/>
      </w:pPr>
      <w:r w:rsidRPr="00073106">
        <w:t>CO JE ISP?</w:t>
      </w:r>
    </w:p>
    <w:p w14:paraId="6561A7F5" w14:textId="5F56F3AB" w:rsidR="00EF5419" w:rsidRPr="00073106" w:rsidRDefault="00EF5419" w:rsidP="00593FB9">
      <w:pPr>
        <w:spacing w:after="120"/>
        <w:jc w:val="both"/>
        <w:rPr>
          <w:rFonts w:ascii="Arial" w:hAnsi="Arial"/>
          <w:sz w:val="20"/>
          <w:szCs w:val="20"/>
        </w:rPr>
      </w:pPr>
      <w:r w:rsidRPr="004F4243">
        <w:rPr>
          <w:rFonts w:ascii="Arial" w:hAnsi="Arial"/>
          <w:sz w:val="20"/>
          <w:szCs w:val="20"/>
        </w:rPr>
        <w:t xml:space="preserve">Průběh studia se </w:t>
      </w:r>
      <w:r w:rsidRPr="004F4243">
        <w:rPr>
          <w:rFonts w:ascii="Arial" w:hAnsi="Arial"/>
          <w:b/>
          <w:sz w:val="20"/>
          <w:szCs w:val="20"/>
        </w:rPr>
        <w:t xml:space="preserve">řídí individuálním studijním plánem, který je závazný a jeho plnění je povinné </w:t>
      </w:r>
      <w:r w:rsidRPr="004F4243">
        <w:rPr>
          <w:rFonts w:ascii="Arial" w:hAnsi="Arial"/>
          <w:sz w:val="20"/>
          <w:szCs w:val="20"/>
        </w:rPr>
        <w:t xml:space="preserve">(viz čl. 30 </w:t>
      </w:r>
      <w:hyperlink r:id="rId11" w:history="1">
        <w:r w:rsidRPr="004F4243">
          <w:rPr>
            <w:rStyle w:val="Hypertextovodkaz"/>
            <w:rFonts w:ascii="Arial" w:hAnsi="Arial"/>
            <w:sz w:val="20"/>
            <w:szCs w:val="20"/>
          </w:rPr>
          <w:t>SZŘ</w:t>
        </w:r>
      </w:hyperlink>
      <w:r w:rsidRPr="004F4243">
        <w:rPr>
          <w:rFonts w:ascii="Arial" w:hAnsi="Arial"/>
          <w:sz w:val="20"/>
          <w:szCs w:val="20"/>
        </w:rPr>
        <w:t xml:space="preserve">). Individuální studijní plán </w:t>
      </w:r>
      <w:r w:rsidR="00593FB9" w:rsidRPr="00593FB9">
        <w:rPr>
          <w:rFonts w:ascii="Arial" w:hAnsi="Arial"/>
          <w:sz w:val="20"/>
          <w:szCs w:val="20"/>
        </w:rPr>
        <w:t xml:space="preserve">stanoví </w:t>
      </w:r>
      <w:r w:rsidR="00593FB9" w:rsidRPr="00A77835">
        <w:rPr>
          <w:rFonts w:ascii="Arial" w:hAnsi="Arial"/>
          <w:b/>
          <w:bCs/>
          <w:sz w:val="20"/>
          <w:szCs w:val="20"/>
        </w:rPr>
        <w:t xml:space="preserve">podmínky studia </w:t>
      </w:r>
      <w:r w:rsidR="00A77835" w:rsidRPr="00A77835">
        <w:rPr>
          <w:rFonts w:ascii="Arial" w:hAnsi="Arial"/>
          <w:b/>
          <w:bCs/>
          <w:sz w:val="20"/>
          <w:szCs w:val="20"/>
        </w:rPr>
        <w:t>a plnění klíčových povinností</w:t>
      </w:r>
      <w:r w:rsidR="00A77835">
        <w:rPr>
          <w:rFonts w:ascii="Arial" w:hAnsi="Arial"/>
          <w:sz w:val="20"/>
          <w:szCs w:val="20"/>
        </w:rPr>
        <w:t xml:space="preserve">, zejména </w:t>
      </w:r>
      <w:r w:rsidR="00593FB9" w:rsidRPr="00593FB9">
        <w:rPr>
          <w:rFonts w:ascii="Arial" w:hAnsi="Arial"/>
          <w:sz w:val="20"/>
          <w:szCs w:val="20"/>
        </w:rPr>
        <w:t>přípravu disertační práce, publikační činnost, účast na konferencích a odborných fórech, výzkumné stáže,</w:t>
      </w:r>
      <w:r w:rsidR="00593FB9">
        <w:rPr>
          <w:rFonts w:ascii="Arial" w:hAnsi="Arial"/>
          <w:sz w:val="20"/>
          <w:szCs w:val="20"/>
        </w:rPr>
        <w:t xml:space="preserve"> </w:t>
      </w:r>
      <w:r w:rsidR="00593FB9" w:rsidRPr="00593FB9">
        <w:rPr>
          <w:rFonts w:ascii="Arial" w:hAnsi="Arial"/>
          <w:sz w:val="20"/>
          <w:szCs w:val="20"/>
        </w:rPr>
        <w:t>plán rozvoje pedagogických dovedností, prokázání jazykových kompetencí</w:t>
      </w:r>
      <w:r w:rsidR="00593FB9">
        <w:rPr>
          <w:rFonts w:ascii="Arial" w:hAnsi="Arial"/>
          <w:sz w:val="20"/>
          <w:szCs w:val="20"/>
        </w:rPr>
        <w:t xml:space="preserve">, </w:t>
      </w:r>
      <w:r w:rsidR="00593FB9" w:rsidRPr="00593FB9">
        <w:rPr>
          <w:rFonts w:ascii="Arial" w:hAnsi="Arial"/>
          <w:sz w:val="20"/>
          <w:szCs w:val="20"/>
        </w:rPr>
        <w:t>odborné kurzy a další formy teoretické přípravy, milníky studia</w:t>
      </w:r>
      <w:r w:rsidR="00D464FD">
        <w:rPr>
          <w:rFonts w:ascii="Arial" w:hAnsi="Arial"/>
          <w:sz w:val="20"/>
          <w:szCs w:val="20"/>
        </w:rPr>
        <w:t xml:space="preserve"> a </w:t>
      </w:r>
      <w:r w:rsidR="00593FB9" w:rsidRPr="00593FB9">
        <w:rPr>
          <w:rFonts w:ascii="Arial" w:hAnsi="Arial"/>
          <w:sz w:val="20"/>
          <w:szCs w:val="20"/>
        </w:rPr>
        <w:t>další požadavky související se zaměřením programu nebo stanovené oborovou radou.</w:t>
      </w:r>
      <w:r w:rsidR="00D464FD">
        <w:rPr>
          <w:rFonts w:ascii="Arial" w:hAnsi="Arial"/>
          <w:sz w:val="20"/>
          <w:szCs w:val="20"/>
        </w:rPr>
        <w:t xml:space="preserve"> </w:t>
      </w:r>
      <w:r>
        <w:rPr>
          <w:rFonts w:ascii="Arial" w:hAnsi="Arial"/>
          <w:sz w:val="20"/>
          <w:szCs w:val="20"/>
        </w:rPr>
        <w:t xml:space="preserve">ISP je administrován </w:t>
      </w:r>
      <w:r w:rsidRPr="004F4243">
        <w:rPr>
          <w:rFonts w:ascii="Arial" w:hAnsi="Arial"/>
          <w:sz w:val="20"/>
          <w:szCs w:val="20"/>
        </w:rPr>
        <w:t>prostřednictvím aplikace</w:t>
      </w:r>
      <w:r>
        <w:rPr>
          <w:rFonts w:ascii="Arial" w:hAnsi="Arial"/>
          <w:sz w:val="20"/>
          <w:szCs w:val="20"/>
        </w:rPr>
        <w:t xml:space="preserve"> v</w:t>
      </w:r>
      <w:r w:rsidRPr="004F4243">
        <w:rPr>
          <w:rFonts w:ascii="Arial" w:hAnsi="Arial"/>
          <w:sz w:val="20"/>
          <w:szCs w:val="20"/>
        </w:rPr>
        <w:t xml:space="preserve"> IS MU</w:t>
      </w:r>
      <w:r>
        <w:rPr>
          <w:rFonts w:ascii="Arial" w:hAnsi="Arial"/>
          <w:sz w:val="20"/>
          <w:szCs w:val="20"/>
        </w:rPr>
        <w:t>.</w:t>
      </w:r>
    </w:p>
    <w:p w14:paraId="2479C8A4" w14:textId="291DAC5E" w:rsidR="00EF5419" w:rsidRPr="004F4243" w:rsidRDefault="00EF5419" w:rsidP="00611588">
      <w:pPr>
        <w:pStyle w:val="ModrMUNI"/>
      </w:pPr>
      <w:r w:rsidRPr="00073106">
        <w:t>JAK SE ISP VYTVÁŘÍ?</w:t>
      </w:r>
    </w:p>
    <w:p w14:paraId="6F12FA71" w14:textId="0C82FEA0" w:rsidR="00EF5419" w:rsidRDefault="00EF5419" w:rsidP="00611588">
      <w:pPr>
        <w:spacing w:after="120"/>
        <w:jc w:val="both"/>
        <w:rPr>
          <w:rFonts w:ascii="Arial" w:hAnsi="Arial"/>
          <w:sz w:val="20"/>
          <w:szCs w:val="20"/>
        </w:rPr>
      </w:pPr>
      <w:r w:rsidRPr="004F4243">
        <w:rPr>
          <w:rFonts w:ascii="Arial" w:hAnsi="Arial"/>
          <w:b/>
          <w:sz w:val="20"/>
          <w:szCs w:val="20"/>
          <w:u w:val="single"/>
        </w:rPr>
        <w:t>Individuální studijní plán</w:t>
      </w:r>
      <w:r w:rsidRPr="004F4243">
        <w:rPr>
          <w:rFonts w:ascii="Arial" w:hAnsi="Arial"/>
          <w:sz w:val="20"/>
          <w:szCs w:val="20"/>
        </w:rPr>
        <w:t xml:space="preserve"> a jeho úpravy </w:t>
      </w:r>
      <w:r>
        <w:rPr>
          <w:rFonts w:ascii="Arial" w:hAnsi="Arial"/>
          <w:sz w:val="20"/>
          <w:szCs w:val="20"/>
        </w:rPr>
        <w:t xml:space="preserve">sestavují </w:t>
      </w:r>
      <w:r w:rsidRPr="00EA16B8">
        <w:rPr>
          <w:rFonts w:ascii="Arial" w:hAnsi="Arial"/>
          <w:b/>
          <w:sz w:val="20"/>
          <w:szCs w:val="20"/>
        </w:rPr>
        <w:t>student se školitelem společně</w:t>
      </w:r>
      <w:r>
        <w:rPr>
          <w:rFonts w:ascii="Arial" w:hAnsi="Arial"/>
          <w:sz w:val="20"/>
          <w:szCs w:val="20"/>
        </w:rPr>
        <w:t xml:space="preserve">. Následně jej </w:t>
      </w:r>
      <w:r w:rsidRPr="004F4243">
        <w:rPr>
          <w:rFonts w:ascii="Arial" w:hAnsi="Arial"/>
          <w:b/>
          <w:sz w:val="20"/>
          <w:szCs w:val="20"/>
        </w:rPr>
        <w:t>školitel</w:t>
      </w:r>
      <w:r>
        <w:rPr>
          <w:rFonts w:ascii="Arial" w:hAnsi="Arial"/>
          <w:b/>
          <w:sz w:val="20"/>
          <w:szCs w:val="20"/>
        </w:rPr>
        <w:t xml:space="preserve"> </w:t>
      </w:r>
      <w:r w:rsidRPr="004F4243">
        <w:rPr>
          <w:rFonts w:ascii="Arial" w:hAnsi="Arial"/>
          <w:sz w:val="20"/>
          <w:szCs w:val="20"/>
        </w:rPr>
        <w:t xml:space="preserve">předkládá </w:t>
      </w:r>
      <w:r w:rsidRPr="004F4243">
        <w:rPr>
          <w:rFonts w:ascii="Arial" w:hAnsi="Arial"/>
          <w:b/>
          <w:sz w:val="20"/>
          <w:szCs w:val="20"/>
        </w:rPr>
        <w:t xml:space="preserve">oborové </w:t>
      </w:r>
      <w:r w:rsidR="00B40AD9">
        <w:rPr>
          <w:rFonts w:ascii="Arial" w:hAnsi="Arial"/>
          <w:b/>
          <w:sz w:val="20"/>
          <w:szCs w:val="20"/>
        </w:rPr>
        <w:t>radě</w:t>
      </w:r>
      <w:r w:rsidR="005452F3">
        <w:rPr>
          <w:rFonts w:ascii="Arial" w:hAnsi="Arial"/>
          <w:b/>
          <w:sz w:val="20"/>
          <w:szCs w:val="20"/>
        </w:rPr>
        <w:t xml:space="preserve"> </w:t>
      </w:r>
      <w:r w:rsidRPr="004F4243">
        <w:rPr>
          <w:rFonts w:ascii="Arial" w:hAnsi="Arial"/>
          <w:b/>
          <w:sz w:val="20"/>
          <w:szCs w:val="20"/>
        </w:rPr>
        <w:t>ke schválení</w:t>
      </w:r>
      <w:r>
        <w:rPr>
          <w:rFonts w:ascii="Arial" w:hAnsi="Arial"/>
          <w:b/>
          <w:sz w:val="20"/>
          <w:szCs w:val="20"/>
        </w:rPr>
        <w:t xml:space="preserve"> </w:t>
      </w:r>
      <w:r w:rsidRPr="0024554E">
        <w:rPr>
          <w:rFonts w:ascii="Arial" w:hAnsi="Arial"/>
          <w:sz w:val="20"/>
          <w:szCs w:val="20"/>
        </w:rPr>
        <w:t>(ta schv</w:t>
      </w:r>
      <w:r>
        <w:rPr>
          <w:rFonts w:ascii="Arial" w:hAnsi="Arial"/>
          <w:sz w:val="20"/>
          <w:szCs w:val="20"/>
        </w:rPr>
        <w:t>aluje</w:t>
      </w:r>
      <w:r w:rsidRPr="0024554E">
        <w:rPr>
          <w:rFonts w:ascii="Arial" w:hAnsi="Arial"/>
          <w:sz w:val="20"/>
          <w:szCs w:val="20"/>
        </w:rPr>
        <w:t xml:space="preserve"> i jeho případné pozdější změny).</w:t>
      </w:r>
      <w:r w:rsidRPr="004F4243">
        <w:rPr>
          <w:rFonts w:ascii="Arial" w:hAnsi="Arial"/>
          <w:sz w:val="20"/>
          <w:szCs w:val="20"/>
        </w:rPr>
        <w:t xml:space="preserve"> Při sestavování ISP je třeba respektovat povinné předměty daného programu, jak byl akreditován, případně další zásady schválené příslušnou oborovou radou.</w:t>
      </w:r>
    </w:p>
    <w:p w14:paraId="461EAA1A" w14:textId="122D281C" w:rsidR="00EF5419" w:rsidRPr="002F78A4" w:rsidRDefault="00EF5419" w:rsidP="00611588">
      <w:pPr>
        <w:tabs>
          <w:tab w:val="left" w:pos="709"/>
          <w:tab w:val="left" w:pos="1560"/>
        </w:tabs>
        <w:spacing w:after="0"/>
        <w:jc w:val="both"/>
        <w:rPr>
          <w:rFonts w:ascii="Arial" w:hAnsi="Arial"/>
          <w:i/>
          <w:iCs/>
          <w:sz w:val="20"/>
          <w:szCs w:val="20"/>
        </w:rPr>
      </w:pPr>
      <w:r w:rsidRPr="002F78A4">
        <w:rPr>
          <w:rFonts w:ascii="Arial" w:hAnsi="Arial"/>
          <w:i/>
          <w:sz w:val="20"/>
          <w:szCs w:val="20"/>
        </w:rPr>
        <w:tab/>
      </w:r>
      <w:r w:rsidRPr="5F57EC09">
        <w:rPr>
          <w:rFonts w:ascii="Arial" w:hAnsi="Arial"/>
          <w:i/>
          <w:iCs/>
          <w:sz w:val="20"/>
          <w:szCs w:val="20"/>
        </w:rPr>
        <w:t>termín</w:t>
      </w:r>
      <w:r>
        <w:rPr>
          <w:rFonts w:ascii="Arial" w:hAnsi="Arial"/>
          <w:i/>
          <w:iCs/>
          <w:sz w:val="20"/>
          <w:szCs w:val="20"/>
        </w:rPr>
        <w:t>y</w:t>
      </w:r>
      <w:r w:rsidRPr="5F57EC09">
        <w:rPr>
          <w:rFonts w:ascii="Arial" w:hAnsi="Arial"/>
          <w:i/>
          <w:iCs/>
          <w:sz w:val="20"/>
          <w:szCs w:val="20"/>
        </w:rPr>
        <w:t>:</w:t>
      </w:r>
      <w:r>
        <w:rPr>
          <w:rFonts w:ascii="Arial" w:hAnsi="Arial"/>
          <w:i/>
          <w:iCs/>
          <w:sz w:val="20"/>
          <w:szCs w:val="20"/>
        </w:rPr>
        <w:tab/>
      </w:r>
      <w:r w:rsidRPr="5F57EC09">
        <w:rPr>
          <w:rFonts w:ascii="Arial" w:hAnsi="Arial"/>
          <w:i/>
          <w:iCs/>
          <w:sz w:val="20"/>
          <w:szCs w:val="20"/>
        </w:rPr>
        <w:t xml:space="preserve">student </w:t>
      </w:r>
      <w:r w:rsidR="0051568C">
        <w:rPr>
          <w:rFonts w:ascii="Arial" w:hAnsi="Arial"/>
          <w:i/>
          <w:iCs/>
          <w:sz w:val="20"/>
          <w:szCs w:val="20"/>
        </w:rPr>
        <w:t xml:space="preserve">po konzultaci se </w:t>
      </w:r>
      <w:r w:rsidRPr="5F57EC09">
        <w:rPr>
          <w:rFonts w:ascii="Arial" w:hAnsi="Arial"/>
          <w:i/>
          <w:iCs/>
          <w:sz w:val="20"/>
          <w:szCs w:val="20"/>
        </w:rPr>
        <w:t>školitel</w:t>
      </w:r>
      <w:r w:rsidR="0051568C">
        <w:rPr>
          <w:rFonts w:ascii="Arial" w:hAnsi="Arial"/>
          <w:i/>
          <w:iCs/>
          <w:sz w:val="20"/>
          <w:szCs w:val="20"/>
        </w:rPr>
        <w:t xml:space="preserve">em vkládá do </w:t>
      </w:r>
      <w:proofErr w:type="spellStart"/>
      <w:r w:rsidR="0051568C">
        <w:rPr>
          <w:rFonts w:ascii="Arial" w:hAnsi="Arial"/>
          <w:i/>
          <w:iCs/>
          <w:sz w:val="20"/>
          <w:szCs w:val="20"/>
        </w:rPr>
        <w:t>ISu</w:t>
      </w:r>
      <w:proofErr w:type="spellEnd"/>
      <w:r w:rsidRPr="5F57EC09">
        <w:rPr>
          <w:rFonts w:ascii="Arial" w:hAnsi="Arial"/>
          <w:i/>
          <w:iCs/>
          <w:sz w:val="20"/>
          <w:szCs w:val="20"/>
        </w:rPr>
        <w:t xml:space="preserve"> do </w:t>
      </w:r>
      <w:r w:rsidRPr="5F57EC09">
        <w:rPr>
          <w:rFonts w:ascii="Arial" w:hAnsi="Arial"/>
          <w:b/>
          <w:bCs/>
          <w:i/>
          <w:iCs/>
          <w:sz w:val="20"/>
          <w:szCs w:val="20"/>
        </w:rPr>
        <w:t>20. 2.</w:t>
      </w:r>
      <w:r w:rsidRPr="5F57EC09">
        <w:rPr>
          <w:rFonts w:ascii="Arial" w:hAnsi="Arial"/>
          <w:i/>
          <w:iCs/>
          <w:sz w:val="20"/>
          <w:szCs w:val="20"/>
        </w:rPr>
        <w:t xml:space="preserve"> prvního roku studia</w:t>
      </w:r>
    </w:p>
    <w:p w14:paraId="21707466" w14:textId="545D9205" w:rsidR="00EF5419" w:rsidRPr="002F78A4" w:rsidRDefault="00EF5419" w:rsidP="00611588">
      <w:pPr>
        <w:tabs>
          <w:tab w:val="left" w:pos="709"/>
          <w:tab w:val="left" w:pos="1560"/>
        </w:tabs>
        <w:spacing w:after="120"/>
        <w:ind w:left="720" w:firstLine="720"/>
        <w:jc w:val="both"/>
        <w:rPr>
          <w:rFonts w:ascii="Arial" w:hAnsi="Arial"/>
          <w:i/>
          <w:iCs/>
          <w:sz w:val="20"/>
          <w:szCs w:val="20"/>
        </w:rPr>
      </w:pPr>
      <w:r>
        <w:rPr>
          <w:rFonts w:ascii="Arial" w:hAnsi="Arial"/>
          <w:i/>
          <w:iCs/>
          <w:sz w:val="20"/>
          <w:szCs w:val="20"/>
        </w:rPr>
        <w:tab/>
      </w:r>
      <w:r w:rsidR="00114F5E">
        <w:rPr>
          <w:rFonts w:ascii="Arial" w:hAnsi="Arial"/>
          <w:i/>
          <w:iCs/>
          <w:sz w:val="20"/>
          <w:szCs w:val="20"/>
        </w:rPr>
        <w:t xml:space="preserve">školitel potvrzuje v </w:t>
      </w:r>
      <w:proofErr w:type="spellStart"/>
      <w:r w:rsidR="00114F5E">
        <w:rPr>
          <w:rFonts w:ascii="Arial" w:hAnsi="Arial"/>
          <w:i/>
          <w:iCs/>
          <w:sz w:val="20"/>
          <w:szCs w:val="20"/>
        </w:rPr>
        <w:t>ISu</w:t>
      </w:r>
      <w:proofErr w:type="spellEnd"/>
      <w:r w:rsidRPr="5F57EC09">
        <w:rPr>
          <w:rFonts w:ascii="Arial" w:hAnsi="Arial"/>
          <w:i/>
          <w:iCs/>
          <w:sz w:val="20"/>
          <w:szCs w:val="20"/>
        </w:rPr>
        <w:t xml:space="preserve"> </w:t>
      </w:r>
      <w:r w:rsidR="00114F5E">
        <w:rPr>
          <w:rFonts w:ascii="Arial" w:hAnsi="Arial"/>
          <w:i/>
          <w:iCs/>
          <w:sz w:val="20"/>
          <w:szCs w:val="20"/>
        </w:rPr>
        <w:t xml:space="preserve">do </w:t>
      </w:r>
      <w:r w:rsidRPr="5F57EC09">
        <w:rPr>
          <w:rFonts w:ascii="Arial" w:hAnsi="Arial"/>
          <w:b/>
          <w:bCs/>
          <w:i/>
          <w:iCs/>
          <w:sz w:val="20"/>
          <w:szCs w:val="20"/>
        </w:rPr>
        <w:t xml:space="preserve">28. 2. </w:t>
      </w:r>
      <w:r w:rsidRPr="5F57EC09">
        <w:rPr>
          <w:rFonts w:ascii="Arial" w:hAnsi="Arial"/>
          <w:i/>
          <w:iCs/>
          <w:sz w:val="20"/>
          <w:szCs w:val="20"/>
        </w:rPr>
        <w:t>prvního roku studia</w:t>
      </w:r>
      <w:r w:rsidR="00114F5E">
        <w:rPr>
          <w:rFonts w:ascii="Arial" w:hAnsi="Arial"/>
          <w:i/>
          <w:iCs/>
          <w:sz w:val="20"/>
          <w:szCs w:val="20"/>
        </w:rPr>
        <w:t xml:space="preserve">, následně </w:t>
      </w:r>
      <w:r w:rsidR="00114F5E" w:rsidRPr="5F57EC09">
        <w:rPr>
          <w:rFonts w:ascii="Arial" w:hAnsi="Arial"/>
          <w:i/>
          <w:iCs/>
          <w:sz w:val="20"/>
          <w:szCs w:val="20"/>
        </w:rPr>
        <w:t>pře</w:t>
      </w:r>
      <w:r w:rsidR="00687A20">
        <w:rPr>
          <w:rFonts w:ascii="Arial" w:hAnsi="Arial"/>
          <w:i/>
          <w:iCs/>
          <w:sz w:val="20"/>
          <w:szCs w:val="20"/>
        </w:rPr>
        <w:t>dkládá</w:t>
      </w:r>
      <w:r w:rsidR="00114F5E" w:rsidRPr="5F57EC09">
        <w:rPr>
          <w:rFonts w:ascii="Arial" w:hAnsi="Arial"/>
          <w:i/>
          <w:iCs/>
          <w:sz w:val="20"/>
          <w:szCs w:val="20"/>
        </w:rPr>
        <w:t xml:space="preserve"> oborové </w:t>
      </w:r>
      <w:r w:rsidR="00F77C8F">
        <w:rPr>
          <w:rFonts w:ascii="Arial" w:hAnsi="Arial"/>
          <w:i/>
          <w:iCs/>
          <w:sz w:val="20"/>
          <w:szCs w:val="20"/>
        </w:rPr>
        <w:t>radě</w:t>
      </w:r>
    </w:p>
    <w:p w14:paraId="201C9BDE" w14:textId="0CF5B624" w:rsidR="00AF2E09" w:rsidRDefault="001564DD" w:rsidP="00217508">
      <w:pPr>
        <w:spacing w:after="120"/>
        <w:jc w:val="both"/>
        <w:rPr>
          <w:rFonts w:ascii="Arial" w:hAnsi="Arial"/>
          <w:sz w:val="20"/>
          <w:szCs w:val="20"/>
        </w:rPr>
      </w:pPr>
      <w:r>
        <w:rPr>
          <w:rFonts w:ascii="Arial" w:hAnsi="Arial"/>
          <w:sz w:val="20"/>
          <w:szCs w:val="20"/>
        </w:rPr>
        <w:t xml:space="preserve">Pozn.: </w:t>
      </w:r>
      <w:r w:rsidR="0020330F">
        <w:rPr>
          <w:rFonts w:ascii="Arial" w:hAnsi="Arial"/>
          <w:sz w:val="20"/>
          <w:szCs w:val="20"/>
        </w:rPr>
        <w:t>Součástí celkového ISP je i vymezení „</w:t>
      </w:r>
      <w:r w:rsidR="0020330F" w:rsidRPr="007A2FF8">
        <w:rPr>
          <w:rFonts w:ascii="Arial" w:hAnsi="Arial"/>
          <w:b/>
          <w:sz w:val="20"/>
          <w:szCs w:val="20"/>
        </w:rPr>
        <w:t>výzkumného zaměření</w:t>
      </w:r>
      <w:r w:rsidR="005869A9">
        <w:rPr>
          <w:rFonts w:ascii="Arial" w:hAnsi="Arial"/>
          <w:b/>
          <w:sz w:val="20"/>
          <w:szCs w:val="20"/>
        </w:rPr>
        <w:t xml:space="preserve"> disertační práce</w:t>
      </w:r>
      <w:r w:rsidR="0020330F">
        <w:rPr>
          <w:rFonts w:ascii="Arial" w:hAnsi="Arial"/>
          <w:sz w:val="20"/>
          <w:szCs w:val="20"/>
        </w:rPr>
        <w:t>“</w:t>
      </w:r>
      <w:r w:rsidR="005869A9">
        <w:rPr>
          <w:rFonts w:ascii="Arial" w:hAnsi="Arial"/>
          <w:sz w:val="20"/>
          <w:szCs w:val="20"/>
        </w:rPr>
        <w:t>. T</w:t>
      </w:r>
      <w:r w:rsidR="006F1F62" w:rsidRPr="006F1F62">
        <w:rPr>
          <w:rFonts w:ascii="Arial" w:hAnsi="Arial"/>
          <w:sz w:val="20"/>
          <w:szCs w:val="20"/>
        </w:rPr>
        <w:t>o se přitom slovo od slova nemusí nutně shodovat s finálním názvem disertační práce. Název by z</w:t>
      </w:r>
      <w:r w:rsidR="00001881">
        <w:rPr>
          <w:rFonts w:ascii="Arial" w:hAnsi="Arial"/>
          <w:sz w:val="20"/>
          <w:szCs w:val="20"/>
        </w:rPr>
        <w:t>e schváleného</w:t>
      </w:r>
      <w:r w:rsidR="006F1F62" w:rsidRPr="006F1F62">
        <w:rPr>
          <w:rFonts w:ascii="Arial" w:hAnsi="Arial"/>
          <w:sz w:val="20"/>
          <w:szCs w:val="20"/>
        </w:rPr>
        <w:t xml:space="preserve"> výzkumného zaměření neměl vybočovat, ale může být jeho konkretizací. </w:t>
      </w:r>
      <w:r w:rsidR="00823CC8">
        <w:rPr>
          <w:rFonts w:ascii="Arial" w:hAnsi="Arial"/>
          <w:sz w:val="20"/>
          <w:szCs w:val="20"/>
        </w:rPr>
        <w:t xml:space="preserve">Lze tedy doporučit </w:t>
      </w:r>
      <w:r w:rsidR="00001881">
        <w:rPr>
          <w:rFonts w:ascii="Arial" w:hAnsi="Arial"/>
          <w:sz w:val="20"/>
          <w:szCs w:val="20"/>
        </w:rPr>
        <w:t>volbu</w:t>
      </w:r>
      <w:r w:rsidR="00823CC8">
        <w:rPr>
          <w:rFonts w:ascii="Arial" w:hAnsi="Arial"/>
          <w:sz w:val="20"/>
          <w:szCs w:val="20"/>
        </w:rPr>
        <w:t xml:space="preserve"> v</w:t>
      </w:r>
      <w:r w:rsidR="006F1F62" w:rsidRPr="006F1F62">
        <w:rPr>
          <w:rFonts w:ascii="Arial" w:hAnsi="Arial"/>
          <w:sz w:val="20"/>
          <w:szCs w:val="20"/>
        </w:rPr>
        <w:t>ýzkumné</w:t>
      </w:r>
      <w:r w:rsidR="00001881">
        <w:rPr>
          <w:rFonts w:ascii="Arial" w:hAnsi="Arial"/>
          <w:sz w:val="20"/>
          <w:szCs w:val="20"/>
        </w:rPr>
        <w:t>ho</w:t>
      </w:r>
      <w:r w:rsidR="006F1F62" w:rsidRPr="006F1F62">
        <w:rPr>
          <w:rFonts w:ascii="Arial" w:hAnsi="Arial"/>
          <w:sz w:val="20"/>
          <w:szCs w:val="20"/>
        </w:rPr>
        <w:t xml:space="preserve"> zaměření sice konkrétně, aby bylo jasné, čemu se </w:t>
      </w:r>
      <w:r w:rsidR="00823CC8">
        <w:rPr>
          <w:rFonts w:ascii="Arial" w:hAnsi="Arial"/>
          <w:sz w:val="20"/>
          <w:szCs w:val="20"/>
        </w:rPr>
        <w:t>student</w:t>
      </w:r>
      <w:r w:rsidR="006F1F62" w:rsidRPr="006F1F62">
        <w:rPr>
          <w:rFonts w:ascii="Arial" w:hAnsi="Arial"/>
          <w:sz w:val="20"/>
          <w:szCs w:val="20"/>
        </w:rPr>
        <w:t xml:space="preserve"> bude věnovat, nicméně </w:t>
      </w:r>
      <w:r w:rsidR="00BE64DD">
        <w:rPr>
          <w:rFonts w:ascii="Arial" w:hAnsi="Arial"/>
          <w:sz w:val="20"/>
          <w:szCs w:val="20"/>
        </w:rPr>
        <w:t>s </w:t>
      </w:r>
      <w:r w:rsidR="00A571D4">
        <w:rPr>
          <w:rFonts w:ascii="Arial" w:hAnsi="Arial"/>
          <w:sz w:val="20"/>
          <w:szCs w:val="20"/>
        </w:rPr>
        <w:t>ponech</w:t>
      </w:r>
      <w:r w:rsidR="00BE64DD">
        <w:rPr>
          <w:rFonts w:ascii="Arial" w:hAnsi="Arial"/>
          <w:sz w:val="20"/>
          <w:szCs w:val="20"/>
        </w:rPr>
        <w:t xml:space="preserve">áním </w:t>
      </w:r>
      <w:r w:rsidR="00A571D4">
        <w:rPr>
          <w:rFonts w:ascii="Arial" w:hAnsi="Arial"/>
          <w:sz w:val="20"/>
          <w:szCs w:val="20"/>
        </w:rPr>
        <w:t>určit</w:t>
      </w:r>
      <w:r w:rsidR="00BE64DD">
        <w:rPr>
          <w:rFonts w:ascii="Arial" w:hAnsi="Arial"/>
          <w:sz w:val="20"/>
          <w:szCs w:val="20"/>
        </w:rPr>
        <w:t>ého</w:t>
      </w:r>
      <w:r w:rsidR="00A571D4">
        <w:rPr>
          <w:rFonts w:ascii="Arial" w:hAnsi="Arial"/>
          <w:sz w:val="20"/>
          <w:szCs w:val="20"/>
        </w:rPr>
        <w:t xml:space="preserve"> prostor</w:t>
      </w:r>
      <w:r w:rsidR="00BE64DD">
        <w:rPr>
          <w:rFonts w:ascii="Arial" w:hAnsi="Arial"/>
          <w:sz w:val="20"/>
          <w:szCs w:val="20"/>
        </w:rPr>
        <w:t>u</w:t>
      </w:r>
      <w:r w:rsidR="006F1F62" w:rsidRPr="006F1F62">
        <w:rPr>
          <w:rFonts w:ascii="Arial" w:hAnsi="Arial"/>
          <w:sz w:val="20"/>
          <w:szCs w:val="20"/>
        </w:rPr>
        <w:t xml:space="preserve"> </w:t>
      </w:r>
      <w:r w:rsidR="00A571D4">
        <w:rPr>
          <w:rFonts w:ascii="Arial" w:hAnsi="Arial"/>
          <w:sz w:val="20"/>
          <w:szCs w:val="20"/>
        </w:rPr>
        <w:t xml:space="preserve">pro </w:t>
      </w:r>
      <w:r w:rsidR="00BE64DD">
        <w:rPr>
          <w:rFonts w:ascii="Arial" w:hAnsi="Arial"/>
          <w:sz w:val="20"/>
          <w:szCs w:val="20"/>
        </w:rPr>
        <w:t>upřesnění</w:t>
      </w:r>
      <w:r w:rsidR="00F36649">
        <w:rPr>
          <w:rFonts w:ascii="Arial" w:hAnsi="Arial"/>
          <w:sz w:val="20"/>
          <w:szCs w:val="20"/>
        </w:rPr>
        <w:t xml:space="preserve"> finálního názvu </w:t>
      </w:r>
      <w:r w:rsidR="00FA1A82">
        <w:rPr>
          <w:rFonts w:ascii="Arial" w:hAnsi="Arial"/>
          <w:sz w:val="20"/>
          <w:szCs w:val="20"/>
        </w:rPr>
        <w:t xml:space="preserve">disertační práce </w:t>
      </w:r>
      <w:r w:rsidR="00F36649">
        <w:rPr>
          <w:rFonts w:ascii="Arial" w:hAnsi="Arial"/>
          <w:sz w:val="20"/>
          <w:szCs w:val="20"/>
        </w:rPr>
        <w:t>až pozděj</w:t>
      </w:r>
      <w:r w:rsidR="00842DF4">
        <w:rPr>
          <w:rFonts w:ascii="Arial" w:hAnsi="Arial"/>
          <w:sz w:val="20"/>
          <w:szCs w:val="20"/>
        </w:rPr>
        <w:t>i</w:t>
      </w:r>
      <w:r w:rsidR="00195141">
        <w:rPr>
          <w:rFonts w:ascii="Arial" w:hAnsi="Arial"/>
          <w:sz w:val="20"/>
          <w:szCs w:val="20"/>
        </w:rPr>
        <w:t xml:space="preserve"> (do konce 6. semestru)</w:t>
      </w:r>
    </w:p>
    <w:p w14:paraId="5C6FA173" w14:textId="090D31D9" w:rsidR="00842DF4" w:rsidRPr="008D0773" w:rsidRDefault="00842DF4" w:rsidP="7FA29BCD">
      <w:pPr>
        <w:tabs>
          <w:tab w:val="left" w:pos="709"/>
          <w:tab w:val="left" w:pos="1560"/>
        </w:tabs>
        <w:spacing w:after="120"/>
        <w:ind w:left="1560" w:hanging="1560"/>
        <w:jc w:val="both"/>
        <w:rPr>
          <w:rFonts w:ascii="Arial" w:hAnsi="Arial"/>
          <w:i/>
          <w:iCs/>
          <w:sz w:val="20"/>
          <w:szCs w:val="20"/>
        </w:rPr>
      </w:pPr>
      <w:r w:rsidRPr="008D0773">
        <w:rPr>
          <w:rFonts w:ascii="Arial" w:hAnsi="Arial"/>
          <w:i/>
          <w:sz w:val="20"/>
          <w:szCs w:val="20"/>
        </w:rPr>
        <w:tab/>
      </w:r>
      <w:r w:rsidRPr="7FA29BCD">
        <w:rPr>
          <w:rFonts w:ascii="Arial" w:hAnsi="Arial"/>
          <w:i/>
          <w:iCs/>
          <w:sz w:val="20"/>
          <w:szCs w:val="20"/>
        </w:rPr>
        <w:t>termín:</w:t>
      </w:r>
      <w:r w:rsidR="00BC6B6D" w:rsidRPr="008D0773">
        <w:rPr>
          <w:rFonts w:ascii="Arial" w:hAnsi="Arial"/>
          <w:i/>
          <w:sz w:val="20"/>
          <w:szCs w:val="20"/>
        </w:rPr>
        <w:tab/>
      </w:r>
      <w:r w:rsidR="00BC40EC" w:rsidRPr="7FA29BCD">
        <w:rPr>
          <w:rFonts w:ascii="Arial" w:hAnsi="Arial"/>
          <w:i/>
          <w:iCs/>
          <w:sz w:val="20"/>
          <w:szCs w:val="20"/>
        </w:rPr>
        <w:t xml:space="preserve">výzkumné zaměření se </w:t>
      </w:r>
      <w:r w:rsidR="00534252" w:rsidRPr="7FA29BCD">
        <w:rPr>
          <w:rFonts w:ascii="Arial" w:hAnsi="Arial"/>
          <w:i/>
          <w:iCs/>
          <w:sz w:val="20"/>
          <w:szCs w:val="20"/>
        </w:rPr>
        <w:t xml:space="preserve">u nehabilitovaných školitelů </w:t>
      </w:r>
      <w:r w:rsidR="00885910" w:rsidRPr="7FA29BCD">
        <w:rPr>
          <w:rFonts w:ascii="Arial" w:hAnsi="Arial"/>
          <w:i/>
          <w:iCs/>
          <w:sz w:val="20"/>
          <w:szCs w:val="20"/>
        </w:rPr>
        <w:t xml:space="preserve">vytváří hned </w:t>
      </w:r>
      <w:r w:rsidR="008D0773" w:rsidRPr="7FA29BCD">
        <w:rPr>
          <w:rFonts w:ascii="Arial" w:hAnsi="Arial"/>
          <w:i/>
          <w:iCs/>
          <w:sz w:val="20"/>
          <w:szCs w:val="20"/>
        </w:rPr>
        <w:t>v září</w:t>
      </w:r>
      <w:r w:rsidR="00D36E15" w:rsidRPr="7FA29BCD">
        <w:rPr>
          <w:rFonts w:ascii="Arial" w:hAnsi="Arial"/>
          <w:i/>
          <w:iCs/>
          <w:sz w:val="20"/>
          <w:szCs w:val="20"/>
        </w:rPr>
        <w:t xml:space="preserve"> prvního semestru</w:t>
      </w:r>
      <w:r w:rsidR="00EB5CD6" w:rsidRPr="00A631F0">
        <w:rPr>
          <w:rStyle w:val="Znakapoznpodarou"/>
          <w:rFonts w:ascii="Arial" w:hAnsi="Arial"/>
          <w:sz w:val="20"/>
          <w:szCs w:val="20"/>
        </w:rPr>
        <w:footnoteReference w:id="1"/>
      </w:r>
    </w:p>
    <w:p w14:paraId="722E356F" w14:textId="44EABACB" w:rsidR="00EF5419" w:rsidRDefault="00EF5419" w:rsidP="00611588">
      <w:pPr>
        <w:spacing w:after="120"/>
        <w:jc w:val="both"/>
        <w:rPr>
          <w:rFonts w:ascii="Arial" w:hAnsi="Arial"/>
          <w:sz w:val="20"/>
          <w:szCs w:val="20"/>
        </w:rPr>
      </w:pPr>
      <w:r w:rsidRPr="7FA29BCD">
        <w:rPr>
          <w:rFonts w:ascii="Arial" w:hAnsi="Arial"/>
          <w:b/>
          <w:bCs/>
          <w:sz w:val="20"/>
          <w:szCs w:val="20"/>
          <w:u w:val="single"/>
        </w:rPr>
        <w:t>Semestrální náplň</w:t>
      </w:r>
      <w:r w:rsidR="541D2601" w:rsidRPr="7FA29BCD">
        <w:rPr>
          <w:rFonts w:ascii="Arial" w:hAnsi="Arial"/>
          <w:b/>
          <w:bCs/>
          <w:sz w:val="20"/>
          <w:szCs w:val="20"/>
          <w:u w:val="single"/>
        </w:rPr>
        <w:t xml:space="preserve"> (= plán následujícího semestru)</w:t>
      </w:r>
      <w:r w:rsidRPr="7FA29BCD">
        <w:rPr>
          <w:rFonts w:ascii="Arial" w:hAnsi="Arial"/>
          <w:sz w:val="20"/>
          <w:szCs w:val="20"/>
          <w:u w:val="single"/>
        </w:rPr>
        <w:t xml:space="preserve"> </w:t>
      </w:r>
      <w:r w:rsidRPr="7FA29BCD">
        <w:rPr>
          <w:rFonts w:ascii="Arial" w:hAnsi="Arial"/>
          <w:b/>
          <w:bCs/>
          <w:sz w:val="20"/>
          <w:szCs w:val="20"/>
          <w:u w:val="single"/>
        </w:rPr>
        <w:t>schváleného ISP</w:t>
      </w:r>
      <w:r w:rsidRPr="7FA29BCD">
        <w:rPr>
          <w:rFonts w:ascii="Arial" w:hAnsi="Arial"/>
          <w:b/>
          <w:bCs/>
          <w:sz w:val="20"/>
          <w:szCs w:val="20"/>
        </w:rPr>
        <w:t xml:space="preserve"> navrhuje student a schvaluje školitel</w:t>
      </w:r>
      <w:r w:rsidR="00D16859" w:rsidRPr="7FA29BCD">
        <w:rPr>
          <w:rFonts w:ascii="Arial" w:hAnsi="Arial"/>
          <w:b/>
          <w:bCs/>
          <w:sz w:val="20"/>
          <w:szCs w:val="20"/>
        </w:rPr>
        <w:t xml:space="preserve"> </w:t>
      </w:r>
      <w:r w:rsidR="00D16859" w:rsidRPr="7FA29BCD">
        <w:rPr>
          <w:rFonts w:ascii="Arial" w:hAnsi="Arial"/>
          <w:sz w:val="20"/>
          <w:szCs w:val="20"/>
        </w:rPr>
        <w:t>(oborová rada nikoliv)</w:t>
      </w:r>
      <w:r w:rsidRPr="7FA29BCD">
        <w:rPr>
          <w:rFonts w:ascii="Arial" w:hAnsi="Arial"/>
          <w:sz w:val="20"/>
          <w:szCs w:val="20"/>
        </w:rPr>
        <w:t xml:space="preserve">. </w:t>
      </w:r>
      <w:r w:rsidR="000C3989" w:rsidRPr="7FA29BCD">
        <w:rPr>
          <w:rFonts w:ascii="Arial" w:hAnsi="Arial"/>
          <w:sz w:val="20"/>
          <w:szCs w:val="20"/>
        </w:rPr>
        <w:t xml:space="preserve">Typicky se v semestrální </w:t>
      </w:r>
      <w:r w:rsidR="00D35FE4" w:rsidRPr="7FA29BCD">
        <w:rPr>
          <w:rFonts w:ascii="Arial" w:hAnsi="Arial"/>
          <w:sz w:val="20"/>
          <w:szCs w:val="20"/>
        </w:rPr>
        <w:t xml:space="preserve">náplni </w:t>
      </w:r>
      <w:r w:rsidR="00103308" w:rsidRPr="7FA29BCD">
        <w:rPr>
          <w:rFonts w:ascii="Arial" w:hAnsi="Arial"/>
          <w:sz w:val="20"/>
          <w:szCs w:val="20"/>
        </w:rPr>
        <w:t xml:space="preserve">pro lepší přehlednost </w:t>
      </w:r>
      <w:r w:rsidR="00D35FE4" w:rsidRPr="7FA29BCD">
        <w:rPr>
          <w:rFonts w:ascii="Arial" w:hAnsi="Arial"/>
          <w:sz w:val="20"/>
          <w:szCs w:val="20"/>
        </w:rPr>
        <w:t xml:space="preserve">plán aktivit </w:t>
      </w:r>
      <w:r w:rsidR="00103308" w:rsidRPr="7FA29BCD">
        <w:rPr>
          <w:rFonts w:ascii="Arial" w:hAnsi="Arial"/>
          <w:sz w:val="20"/>
          <w:szCs w:val="20"/>
        </w:rPr>
        <w:t xml:space="preserve">uvede </w:t>
      </w:r>
      <w:r w:rsidR="00D35FE4" w:rsidRPr="7FA29BCD">
        <w:rPr>
          <w:rFonts w:ascii="Arial" w:hAnsi="Arial"/>
          <w:sz w:val="20"/>
          <w:szCs w:val="20"/>
        </w:rPr>
        <w:t>v</w:t>
      </w:r>
      <w:r w:rsidR="00BC7AFB" w:rsidRPr="7FA29BCD">
        <w:rPr>
          <w:rFonts w:ascii="Arial" w:hAnsi="Arial"/>
          <w:sz w:val="20"/>
          <w:szCs w:val="20"/>
        </w:rPr>
        <w:t xml:space="preserve"> následující</w:t>
      </w:r>
      <w:r w:rsidR="00D35FE4" w:rsidRPr="7FA29BCD">
        <w:rPr>
          <w:rFonts w:ascii="Arial" w:hAnsi="Arial"/>
          <w:sz w:val="20"/>
          <w:szCs w:val="20"/>
        </w:rPr>
        <w:t xml:space="preserve"> struktuře: </w:t>
      </w:r>
      <w:r w:rsidR="00EF1216" w:rsidRPr="7FA29BCD">
        <w:rPr>
          <w:rFonts w:ascii="Arial" w:hAnsi="Arial"/>
          <w:i/>
          <w:iCs/>
          <w:sz w:val="20"/>
          <w:szCs w:val="20"/>
        </w:rPr>
        <w:t xml:space="preserve">a) </w:t>
      </w:r>
      <w:r w:rsidR="00D35FE4" w:rsidRPr="7FA29BCD">
        <w:rPr>
          <w:rFonts w:ascii="Arial" w:hAnsi="Arial"/>
          <w:i/>
          <w:iCs/>
          <w:sz w:val="20"/>
          <w:szCs w:val="20"/>
        </w:rPr>
        <w:t>příprav</w:t>
      </w:r>
      <w:r w:rsidR="006D38EF" w:rsidRPr="7FA29BCD">
        <w:rPr>
          <w:rFonts w:ascii="Arial" w:hAnsi="Arial"/>
          <w:i/>
          <w:iCs/>
          <w:sz w:val="20"/>
          <w:szCs w:val="20"/>
        </w:rPr>
        <w:t>a</w:t>
      </w:r>
      <w:r w:rsidR="00D35FE4" w:rsidRPr="7FA29BCD">
        <w:rPr>
          <w:rFonts w:ascii="Arial" w:hAnsi="Arial"/>
          <w:i/>
          <w:iCs/>
          <w:sz w:val="20"/>
          <w:szCs w:val="20"/>
        </w:rPr>
        <w:t xml:space="preserve"> disertační práce</w:t>
      </w:r>
      <w:r w:rsidR="00EF1216" w:rsidRPr="7FA29BCD">
        <w:rPr>
          <w:rFonts w:ascii="Arial" w:hAnsi="Arial"/>
          <w:i/>
          <w:iCs/>
          <w:sz w:val="20"/>
          <w:szCs w:val="20"/>
        </w:rPr>
        <w:t xml:space="preserve">, b) publikační činnost, c) konference, d) </w:t>
      </w:r>
      <w:r w:rsidR="00BC7AFB" w:rsidRPr="7FA29BCD">
        <w:rPr>
          <w:rFonts w:ascii="Arial" w:hAnsi="Arial"/>
          <w:i/>
          <w:iCs/>
          <w:sz w:val="20"/>
          <w:szCs w:val="20"/>
        </w:rPr>
        <w:t xml:space="preserve">rozvoj </w:t>
      </w:r>
      <w:r w:rsidR="00EF1216" w:rsidRPr="7FA29BCD">
        <w:rPr>
          <w:rFonts w:ascii="Arial" w:hAnsi="Arial"/>
          <w:i/>
          <w:iCs/>
          <w:sz w:val="20"/>
          <w:szCs w:val="20"/>
        </w:rPr>
        <w:t>pedagogick</w:t>
      </w:r>
      <w:r w:rsidR="00BC7AFB" w:rsidRPr="7FA29BCD">
        <w:rPr>
          <w:rFonts w:ascii="Arial" w:hAnsi="Arial"/>
          <w:i/>
          <w:iCs/>
          <w:sz w:val="20"/>
          <w:szCs w:val="20"/>
        </w:rPr>
        <w:t xml:space="preserve">ých kompetencí, e) </w:t>
      </w:r>
      <w:r w:rsidR="00EE6FFB" w:rsidRPr="7FA29BCD">
        <w:rPr>
          <w:rFonts w:ascii="Arial" w:hAnsi="Arial"/>
          <w:i/>
          <w:iCs/>
          <w:sz w:val="20"/>
          <w:szCs w:val="20"/>
        </w:rPr>
        <w:t>ostatní</w:t>
      </w:r>
      <w:r w:rsidR="009014EB" w:rsidRPr="7FA29BCD">
        <w:rPr>
          <w:rFonts w:ascii="Arial" w:hAnsi="Arial"/>
          <w:sz w:val="20"/>
          <w:szCs w:val="20"/>
        </w:rPr>
        <w:t xml:space="preserve">. </w:t>
      </w:r>
      <w:r w:rsidRPr="7FA29BCD">
        <w:rPr>
          <w:rFonts w:ascii="Arial" w:hAnsi="Arial"/>
          <w:sz w:val="20"/>
          <w:szCs w:val="20"/>
        </w:rPr>
        <w:t xml:space="preserve">V případě, že určité aktivity přesahují horizont jednoho semestru, v semestrální náplni se to uvede (například příprava rozsáhlejší publikace, která bude odevzdána do tisku až v následujícím semestru). Některé součásti </w:t>
      </w:r>
      <w:r w:rsidR="009014EB" w:rsidRPr="7FA29BCD">
        <w:rPr>
          <w:rFonts w:ascii="Arial" w:hAnsi="Arial"/>
          <w:sz w:val="20"/>
          <w:szCs w:val="20"/>
        </w:rPr>
        <w:t xml:space="preserve">obvyklé struktury </w:t>
      </w:r>
      <w:r w:rsidRPr="7FA29BCD">
        <w:rPr>
          <w:rFonts w:ascii="Arial" w:hAnsi="Arial"/>
          <w:sz w:val="20"/>
          <w:szCs w:val="20"/>
        </w:rPr>
        <w:t>(např. konference) nemusí být v každém semestru naplněny konkrétní povinností, pokud taková povinnost neplyne z celkového ISP nebo z náplně zapsaných předmětů.</w:t>
      </w:r>
      <w:r w:rsidR="00A006D8" w:rsidRPr="7FA29BCD">
        <w:rPr>
          <w:rFonts w:ascii="Arial" w:hAnsi="Arial"/>
          <w:sz w:val="20"/>
          <w:szCs w:val="20"/>
        </w:rPr>
        <w:t xml:space="preserve"> </w:t>
      </w:r>
      <w:r w:rsidR="009014EB" w:rsidRPr="7FA29BCD">
        <w:rPr>
          <w:rFonts w:ascii="Arial" w:hAnsi="Arial"/>
          <w:sz w:val="20"/>
          <w:szCs w:val="20"/>
        </w:rPr>
        <w:t xml:space="preserve">Zejména u </w:t>
      </w:r>
      <w:r w:rsidR="009014EB" w:rsidRPr="7FA29BCD">
        <w:rPr>
          <w:rFonts w:ascii="Arial" w:hAnsi="Arial"/>
          <w:i/>
          <w:iCs/>
          <w:sz w:val="20"/>
          <w:szCs w:val="20"/>
        </w:rPr>
        <w:t>prezenčních</w:t>
      </w:r>
      <w:r w:rsidR="009014EB" w:rsidRPr="7FA29BCD">
        <w:rPr>
          <w:rFonts w:ascii="Arial" w:hAnsi="Arial"/>
          <w:sz w:val="20"/>
          <w:szCs w:val="20"/>
        </w:rPr>
        <w:t xml:space="preserve"> studujících se podrobněji u</w:t>
      </w:r>
      <w:r w:rsidR="00A006D8" w:rsidRPr="7FA29BCD">
        <w:rPr>
          <w:rFonts w:ascii="Arial" w:hAnsi="Arial"/>
          <w:sz w:val="20"/>
          <w:szCs w:val="20"/>
        </w:rPr>
        <w:t xml:space="preserve">vádí i domluvené pedagogické </w:t>
      </w:r>
      <w:r w:rsidR="009014EB" w:rsidRPr="7FA29BCD">
        <w:rPr>
          <w:rFonts w:ascii="Arial" w:hAnsi="Arial"/>
          <w:sz w:val="20"/>
          <w:szCs w:val="20"/>
        </w:rPr>
        <w:t xml:space="preserve">činnosti a v části </w:t>
      </w:r>
      <w:r w:rsidR="006477FC" w:rsidRPr="7FA29BCD">
        <w:rPr>
          <w:rFonts w:ascii="Arial" w:hAnsi="Arial"/>
          <w:sz w:val="20"/>
          <w:szCs w:val="20"/>
        </w:rPr>
        <w:t>„</w:t>
      </w:r>
      <w:r w:rsidR="009014EB" w:rsidRPr="7FA29BCD">
        <w:rPr>
          <w:rFonts w:ascii="Arial" w:hAnsi="Arial"/>
          <w:sz w:val="20"/>
          <w:szCs w:val="20"/>
        </w:rPr>
        <w:t>ostatní</w:t>
      </w:r>
      <w:r w:rsidR="006477FC" w:rsidRPr="7FA29BCD">
        <w:rPr>
          <w:rFonts w:ascii="Arial" w:hAnsi="Arial"/>
          <w:sz w:val="20"/>
          <w:szCs w:val="20"/>
        </w:rPr>
        <w:t>“</w:t>
      </w:r>
      <w:r w:rsidR="00F15775" w:rsidRPr="7FA29BCD">
        <w:rPr>
          <w:rFonts w:ascii="Arial" w:hAnsi="Arial"/>
          <w:sz w:val="20"/>
          <w:szCs w:val="20"/>
        </w:rPr>
        <w:t xml:space="preserve"> </w:t>
      </w:r>
      <w:r w:rsidR="009014EB" w:rsidRPr="7FA29BCD">
        <w:rPr>
          <w:rFonts w:ascii="Arial" w:hAnsi="Arial"/>
          <w:sz w:val="20"/>
          <w:szCs w:val="20"/>
        </w:rPr>
        <w:t xml:space="preserve">i </w:t>
      </w:r>
      <w:r w:rsidR="00F15775" w:rsidRPr="7FA29BCD">
        <w:rPr>
          <w:rFonts w:ascii="Arial" w:hAnsi="Arial"/>
          <w:sz w:val="20"/>
          <w:szCs w:val="20"/>
        </w:rPr>
        <w:t xml:space="preserve">další </w:t>
      </w:r>
      <w:r w:rsidR="00A006D8" w:rsidRPr="7FA29BCD">
        <w:rPr>
          <w:rFonts w:ascii="Arial" w:hAnsi="Arial"/>
          <w:sz w:val="20"/>
          <w:szCs w:val="20"/>
        </w:rPr>
        <w:t>aktivity</w:t>
      </w:r>
      <w:r w:rsidR="006477FC" w:rsidRPr="7FA29BCD">
        <w:rPr>
          <w:rFonts w:ascii="Arial" w:hAnsi="Arial"/>
          <w:sz w:val="20"/>
          <w:szCs w:val="20"/>
        </w:rPr>
        <w:t>, včetně domluvené přítomnosti na školícím pracovišti.</w:t>
      </w:r>
    </w:p>
    <w:p w14:paraId="2645E73A" w14:textId="72FA0241" w:rsidR="00EF5419" w:rsidRDefault="00EF5419" w:rsidP="7FA29BCD">
      <w:pPr>
        <w:tabs>
          <w:tab w:val="left" w:pos="709"/>
          <w:tab w:val="left" w:pos="1560"/>
        </w:tabs>
        <w:spacing w:after="0"/>
        <w:jc w:val="both"/>
        <w:rPr>
          <w:rFonts w:ascii="Arial" w:hAnsi="Arial"/>
          <w:i/>
          <w:iCs/>
          <w:sz w:val="20"/>
          <w:szCs w:val="20"/>
        </w:rPr>
      </w:pPr>
      <w:r w:rsidRPr="002F78A4">
        <w:rPr>
          <w:rFonts w:ascii="Arial" w:hAnsi="Arial"/>
          <w:i/>
          <w:sz w:val="20"/>
          <w:szCs w:val="20"/>
        </w:rPr>
        <w:tab/>
      </w:r>
      <w:r w:rsidRPr="7FA29BCD">
        <w:rPr>
          <w:rFonts w:ascii="Arial" w:hAnsi="Arial"/>
          <w:i/>
          <w:iCs/>
          <w:sz w:val="20"/>
          <w:szCs w:val="20"/>
        </w:rPr>
        <w:t xml:space="preserve">termíny: </w:t>
      </w:r>
      <w:r w:rsidRPr="002F78A4">
        <w:rPr>
          <w:rFonts w:ascii="Arial" w:hAnsi="Arial"/>
          <w:i/>
          <w:sz w:val="20"/>
          <w:szCs w:val="20"/>
        </w:rPr>
        <w:tab/>
      </w:r>
      <w:r w:rsidR="00F15775" w:rsidRPr="7FA29BCD">
        <w:rPr>
          <w:rFonts w:ascii="Arial" w:hAnsi="Arial"/>
          <w:i/>
          <w:iCs/>
          <w:sz w:val="20"/>
          <w:szCs w:val="20"/>
        </w:rPr>
        <w:t xml:space="preserve">podle vyhlášeného </w:t>
      </w:r>
      <w:hyperlink r:id="rId12" w:history="1">
        <w:r w:rsidR="00F15775" w:rsidRPr="00825F8E">
          <w:rPr>
            <w:rStyle w:val="Hypertextovodkaz"/>
            <w:rFonts w:ascii="Arial" w:hAnsi="Arial"/>
            <w:i/>
            <w:iCs/>
            <w:sz w:val="20"/>
            <w:szCs w:val="20"/>
          </w:rPr>
          <w:t>harmonogr</w:t>
        </w:r>
        <w:r w:rsidR="00F15775" w:rsidRPr="00825F8E">
          <w:rPr>
            <w:rStyle w:val="Hypertextovodkaz"/>
            <w:rFonts w:ascii="Arial" w:hAnsi="Arial"/>
            <w:i/>
            <w:iCs/>
            <w:sz w:val="20"/>
            <w:szCs w:val="20"/>
          </w:rPr>
          <w:t>a</w:t>
        </w:r>
        <w:r w:rsidR="00F15775" w:rsidRPr="00825F8E">
          <w:rPr>
            <w:rStyle w:val="Hypertextovodkaz"/>
            <w:rFonts w:ascii="Arial" w:hAnsi="Arial"/>
            <w:i/>
            <w:iCs/>
            <w:sz w:val="20"/>
            <w:szCs w:val="20"/>
          </w:rPr>
          <w:t>mu</w:t>
        </w:r>
      </w:hyperlink>
      <w:r w:rsidR="00F15775" w:rsidRPr="7FA29BCD">
        <w:rPr>
          <w:rFonts w:ascii="Arial" w:hAnsi="Arial"/>
          <w:i/>
          <w:iCs/>
          <w:sz w:val="20"/>
          <w:szCs w:val="20"/>
        </w:rPr>
        <w:t xml:space="preserve"> akademického roku</w:t>
      </w:r>
      <w:r w:rsidR="448C7998" w:rsidRPr="7FA29BCD">
        <w:rPr>
          <w:rFonts w:ascii="Arial" w:hAnsi="Arial"/>
          <w:i/>
          <w:iCs/>
          <w:sz w:val="20"/>
          <w:szCs w:val="20"/>
        </w:rPr>
        <w:t xml:space="preserve"> </w:t>
      </w:r>
      <w:proofErr w:type="spellStart"/>
      <w:r w:rsidR="448C7998" w:rsidRPr="7FA29BCD">
        <w:rPr>
          <w:rFonts w:ascii="Arial" w:hAnsi="Arial"/>
          <w:i/>
          <w:iCs/>
          <w:sz w:val="20"/>
          <w:szCs w:val="20"/>
        </w:rPr>
        <w:t>PrF</w:t>
      </w:r>
      <w:proofErr w:type="spellEnd"/>
      <w:r w:rsidR="448C7998" w:rsidRPr="7FA29BCD">
        <w:rPr>
          <w:rFonts w:ascii="Arial" w:hAnsi="Arial"/>
          <w:i/>
          <w:iCs/>
          <w:sz w:val="20"/>
          <w:szCs w:val="20"/>
        </w:rPr>
        <w:t xml:space="preserve"> MU</w:t>
      </w:r>
      <w:r w:rsidR="09D0303F" w:rsidRPr="00825F8E">
        <w:rPr>
          <w:rFonts w:ascii="Arial" w:hAnsi="Arial"/>
          <w:i/>
          <w:iCs/>
          <w:sz w:val="20"/>
          <w:szCs w:val="20"/>
        </w:rPr>
        <w:t xml:space="preserve"> pro DSP</w:t>
      </w:r>
    </w:p>
    <w:p w14:paraId="20B82730" w14:textId="77777777" w:rsidR="00F15775" w:rsidRPr="002F78A4" w:rsidRDefault="00F15775" w:rsidP="00F15775">
      <w:pPr>
        <w:tabs>
          <w:tab w:val="left" w:pos="709"/>
          <w:tab w:val="left" w:pos="1560"/>
        </w:tabs>
        <w:spacing w:after="0"/>
        <w:jc w:val="both"/>
        <w:rPr>
          <w:rFonts w:ascii="Arial" w:hAnsi="Arial"/>
          <w:i/>
          <w:sz w:val="20"/>
          <w:szCs w:val="20"/>
        </w:rPr>
      </w:pPr>
    </w:p>
    <w:p w14:paraId="14AAE22A" w14:textId="05459CF2" w:rsidR="003B0FD0" w:rsidRDefault="003B0FD0" w:rsidP="003B0FD0">
      <w:pPr>
        <w:spacing w:after="120"/>
        <w:rPr>
          <w:rFonts w:ascii="Arial" w:hAnsi="Arial"/>
          <w:b/>
          <w:sz w:val="20"/>
          <w:szCs w:val="20"/>
          <w:highlight w:val="lightGray"/>
        </w:rPr>
      </w:pPr>
      <w:r>
        <w:rPr>
          <w:rFonts w:ascii="Arial" w:hAnsi="Arial" w:cs="Arial"/>
          <w:b/>
          <w:color w:val="0000DC"/>
          <w:sz w:val="24"/>
          <w:szCs w:val="16"/>
        </w:rPr>
        <w:t>RO</w:t>
      </w:r>
      <w:r w:rsidRPr="00F65949">
        <w:rPr>
          <w:rFonts w:ascii="Arial" w:hAnsi="Arial" w:cs="Arial"/>
          <w:b/>
          <w:color w:val="0000DC"/>
          <w:sz w:val="24"/>
          <w:szCs w:val="16"/>
        </w:rPr>
        <w:t xml:space="preserve">ZDÍLY </w:t>
      </w:r>
      <w:r w:rsidR="00664E55">
        <w:rPr>
          <w:rFonts w:ascii="Arial" w:hAnsi="Arial" w:cs="Arial"/>
          <w:b/>
          <w:color w:val="0000DC"/>
          <w:sz w:val="24"/>
          <w:szCs w:val="16"/>
        </w:rPr>
        <w:t>ISP V</w:t>
      </w:r>
      <w:r w:rsidRPr="00F65949">
        <w:rPr>
          <w:rFonts w:ascii="Arial" w:hAnsi="Arial" w:cs="Arial"/>
          <w:b/>
          <w:color w:val="0000DC"/>
          <w:sz w:val="24"/>
          <w:szCs w:val="16"/>
        </w:rPr>
        <w:t xml:space="preserve"> </w:t>
      </w:r>
      <w:r w:rsidRPr="008B30F3">
        <w:rPr>
          <w:rFonts w:ascii="Arial" w:hAnsi="Arial" w:cs="Arial"/>
          <w:b/>
          <w:color w:val="0000DC"/>
          <w:sz w:val="24"/>
          <w:szCs w:val="16"/>
        </w:rPr>
        <w:t>PREZENČNÍ A KOMBINOVAN</w:t>
      </w:r>
      <w:r w:rsidR="00664E55">
        <w:rPr>
          <w:rFonts w:ascii="Arial" w:hAnsi="Arial" w:cs="Arial"/>
          <w:b/>
          <w:color w:val="0000DC"/>
          <w:sz w:val="24"/>
          <w:szCs w:val="16"/>
        </w:rPr>
        <w:t>É</w:t>
      </w:r>
      <w:r w:rsidRPr="00F65949">
        <w:rPr>
          <w:rFonts w:ascii="Arial" w:hAnsi="Arial" w:cs="Arial"/>
          <w:b/>
          <w:color w:val="0000DC"/>
          <w:sz w:val="24"/>
          <w:szCs w:val="16"/>
        </w:rPr>
        <w:t xml:space="preserve"> FORM</w:t>
      </w:r>
      <w:r w:rsidR="00664E55">
        <w:rPr>
          <w:rFonts w:ascii="Arial" w:hAnsi="Arial" w:cs="Arial"/>
          <w:b/>
          <w:color w:val="0000DC"/>
          <w:sz w:val="24"/>
          <w:szCs w:val="16"/>
        </w:rPr>
        <w:t>Ě</w:t>
      </w:r>
      <w:r w:rsidRPr="00F65949">
        <w:rPr>
          <w:rFonts w:ascii="Arial" w:hAnsi="Arial" w:cs="Arial"/>
          <w:b/>
          <w:color w:val="0000DC"/>
          <w:sz w:val="24"/>
          <w:szCs w:val="16"/>
        </w:rPr>
        <w:t xml:space="preserve"> STUDIA</w:t>
      </w:r>
    </w:p>
    <w:p w14:paraId="7AB334D4" w14:textId="675BD191" w:rsidR="003B0FD0" w:rsidRDefault="003B0FD0" w:rsidP="003B0FD0">
      <w:pPr>
        <w:spacing w:after="120"/>
        <w:jc w:val="both"/>
        <w:rPr>
          <w:rFonts w:ascii="Arial" w:eastAsia="Calibri" w:hAnsi="Arial" w:cs="Arial"/>
          <w:sz w:val="20"/>
          <w:szCs w:val="20"/>
        </w:rPr>
      </w:pPr>
      <w:r w:rsidRPr="00F65949">
        <w:rPr>
          <w:rFonts w:ascii="Arial" w:eastAsia="Calibri" w:hAnsi="Arial" w:cs="Arial"/>
          <w:sz w:val="20"/>
          <w:szCs w:val="20"/>
        </w:rPr>
        <w:t xml:space="preserve">Vzhledem k významného rozdílu </w:t>
      </w:r>
      <w:r>
        <w:rPr>
          <w:rFonts w:ascii="Arial" w:eastAsia="Calibri" w:hAnsi="Arial" w:cs="Arial"/>
          <w:sz w:val="20"/>
          <w:szCs w:val="20"/>
        </w:rPr>
        <w:t xml:space="preserve">v měsíčním stipendiu se </w:t>
      </w:r>
      <w:r w:rsidRPr="007D1299">
        <w:rPr>
          <w:rFonts w:ascii="Arial" w:eastAsia="Calibri" w:hAnsi="Arial" w:cs="Arial"/>
          <w:b/>
          <w:bCs/>
          <w:sz w:val="20"/>
          <w:szCs w:val="20"/>
        </w:rPr>
        <w:t>mohou lišit povinné součásti ISP stanovené pro prezenční studující</w:t>
      </w:r>
      <w:r>
        <w:rPr>
          <w:rFonts w:ascii="Arial" w:eastAsia="Calibri" w:hAnsi="Arial" w:cs="Arial"/>
          <w:sz w:val="20"/>
          <w:szCs w:val="20"/>
        </w:rPr>
        <w:t>. Oborová rada je může stanovit podle čl. 30 odst. 3 písm. i) ve spojení s čl. 27 odst. 5 písm. a) SZŘ. Zejména se to může týkat „</w:t>
      </w:r>
      <w:r w:rsidRPr="007D1299">
        <w:rPr>
          <w:rFonts w:ascii="Arial" w:eastAsia="Calibri" w:hAnsi="Arial" w:cs="Arial"/>
          <w:b/>
          <w:bCs/>
          <w:sz w:val="20"/>
          <w:szCs w:val="20"/>
        </w:rPr>
        <w:t>pedagogických kompetencí</w:t>
      </w:r>
      <w:r>
        <w:rPr>
          <w:rFonts w:ascii="Arial" w:eastAsia="Calibri" w:hAnsi="Arial" w:cs="Arial"/>
          <w:sz w:val="20"/>
          <w:szCs w:val="20"/>
        </w:rPr>
        <w:t xml:space="preserve">“, ale i kvantitativních a kvalitativních požadavků na vystoupení na </w:t>
      </w:r>
      <w:r w:rsidRPr="007D1299">
        <w:rPr>
          <w:rFonts w:ascii="Arial" w:eastAsia="Calibri" w:hAnsi="Arial" w:cs="Arial"/>
          <w:b/>
          <w:bCs/>
          <w:sz w:val="20"/>
          <w:szCs w:val="20"/>
        </w:rPr>
        <w:t>konferencích</w:t>
      </w:r>
      <w:r>
        <w:rPr>
          <w:rFonts w:ascii="Arial" w:eastAsia="Calibri" w:hAnsi="Arial" w:cs="Arial"/>
          <w:sz w:val="20"/>
          <w:szCs w:val="20"/>
        </w:rPr>
        <w:t xml:space="preserve"> a požadavků na </w:t>
      </w:r>
      <w:r w:rsidRPr="007D1299">
        <w:rPr>
          <w:rFonts w:ascii="Arial" w:eastAsia="Calibri" w:hAnsi="Arial" w:cs="Arial"/>
          <w:b/>
          <w:bCs/>
          <w:sz w:val="20"/>
          <w:szCs w:val="20"/>
        </w:rPr>
        <w:t>publikační činnost</w:t>
      </w:r>
      <w:r>
        <w:rPr>
          <w:rFonts w:ascii="Arial" w:eastAsia="Calibri" w:hAnsi="Arial" w:cs="Arial"/>
          <w:sz w:val="20"/>
          <w:szCs w:val="20"/>
        </w:rPr>
        <w:t>. Povinnosti stanovené oborovou radou pro prezenční formu studia mohou mít i podobu „milníků“ studia ve smyslu čl. 30 odst. 5 a čl. 27 odst. 5 písm. c) SZŘ.</w:t>
      </w:r>
    </w:p>
    <w:p w14:paraId="05E3984A" w14:textId="77777777" w:rsidR="00664E55" w:rsidRDefault="00664E55" w:rsidP="00611588">
      <w:pPr>
        <w:pStyle w:val="ModrMUNI"/>
      </w:pPr>
    </w:p>
    <w:p w14:paraId="23A79771" w14:textId="3229BA7A" w:rsidR="00EF5419" w:rsidRPr="004F4243" w:rsidRDefault="00EF5419" w:rsidP="00611588">
      <w:pPr>
        <w:pStyle w:val="ModrMUNI"/>
      </w:pPr>
      <w:r w:rsidRPr="00073106">
        <w:lastRenderedPageBreak/>
        <w:t>JAK JE PLNĚNÍ ISP HODNOCENO?</w:t>
      </w:r>
    </w:p>
    <w:p w14:paraId="6F6997E6" w14:textId="77777777" w:rsidR="00EF5419" w:rsidRDefault="00EF5419" w:rsidP="00611588">
      <w:pPr>
        <w:spacing w:after="120"/>
        <w:jc w:val="both"/>
        <w:rPr>
          <w:rFonts w:ascii="Arial" w:hAnsi="Arial"/>
          <w:sz w:val="20"/>
          <w:szCs w:val="20"/>
        </w:rPr>
      </w:pPr>
      <w:r w:rsidRPr="004F4243">
        <w:rPr>
          <w:rFonts w:ascii="Arial" w:hAnsi="Arial"/>
          <w:sz w:val="20"/>
          <w:szCs w:val="20"/>
        </w:rPr>
        <w:t xml:space="preserve">Plnění ISP je </w:t>
      </w:r>
      <w:r w:rsidRPr="004F4243">
        <w:rPr>
          <w:rFonts w:ascii="Arial" w:hAnsi="Arial"/>
          <w:b/>
          <w:sz w:val="20"/>
          <w:szCs w:val="20"/>
        </w:rPr>
        <w:t>hodnoceno školitelem každý semestr</w:t>
      </w:r>
      <w:r w:rsidRPr="004F4243">
        <w:rPr>
          <w:rFonts w:ascii="Arial" w:hAnsi="Arial"/>
          <w:sz w:val="20"/>
          <w:szCs w:val="20"/>
        </w:rPr>
        <w:t xml:space="preserve"> a školitelem společně s </w:t>
      </w:r>
      <w:r w:rsidRPr="004F4243">
        <w:rPr>
          <w:rFonts w:ascii="Arial" w:hAnsi="Arial"/>
          <w:b/>
          <w:sz w:val="20"/>
          <w:szCs w:val="20"/>
        </w:rPr>
        <w:t>oborovou radou (komisí) nejméně v ročních intervalech</w:t>
      </w:r>
      <w:r w:rsidRPr="004F4243">
        <w:rPr>
          <w:rFonts w:ascii="Arial" w:hAnsi="Arial"/>
          <w:sz w:val="20"/>
          <w:szCs w:val="20"/>
        </w:rPr>
        <w:t xml:space="preserve">. Výsledek hodnocení je zaznamenán prostřednictvím aplikace </w:t>
      </w:r>
      <w:r w:rsidRPr="004F4243">
        <w:rPr>
          <w:rFonts w:ascii="Arial" w:hAnsi="Arial"/>
          <w:b/>
          <w:sz w:val="20"/>
          <w:szCs w:val="20"/>
        </w:rPr>
        <w:t>IS MU</w:t>
      </w:r>
      <w:r w:rsidRPr="004F4243">
        <w:rPr>
          <w:rFonts w:ascii="Arial" w:hAnsi="Arial"/>
          <w:sz w:val="20"/>
          <w:szCs w:val="20"/>
        </w:rPr>
        <w:t>.</w:t>
      </w:r>
    </w:p>
    <w:p w14:paraId="6AFA70C8" w14:textId="092EE4C0" w:rsidR="0077135D" w:rsidRDefault="00EF5419" w:rsidP="7FA29BCD">
      <w:pPr>
        <w:tabs>
          <w:tab w:val="left" w:pos="709"/>
          <w:tab w:val="left" w:pos="1560"/>
        </w:tabs>
        <w:spacing w:after="0"/>
        <w:jc w:val="both"/>
        <w:rPr>
          <w:rFonts w:ascii="Arial" w:hAnsi="Arial"/>
          <w:i/>
          <w:iCs/>
          <w:sz w:val="20"/>
          <w:szCs w:val="20"/>
        </w:rPr>
      </w:pPr>
      <w:r>
        <w:rPr>
          <w:rFonts w:ascii="Arial" w:hAnsi="Arial"/>
          <w:sz w:val="20"/>
          <w:szCs w:val="20"/>
        </w:rPr>
        <w:tab/>
      </w:r>
      <w:r w:rsidRPr="7FA29BCD">
        <w:rPr>
          <w:rFonts w:ascii="Arial" w:hAnsi="Arial"/>
          <w:i/>
          <w:iCs/>
          <w:sz w:val="20"/>
          <w:szCs w:val="20"/>
        </w:rPr>
        <w:t xml:space="preserve">termíny: </w:t>
      </w:r>
      <w:r w:rsidRPr="002F78A4">
        <w:rPr>
          <w:rFonts w:ascii="Arial" w:hAnsi="Arial"/>
          <w:i/>
          <w:sz w:val="20"/>
          <w:szCs w:val="20"/>
        </w:rPr>
        <w:tab/>
      </w:r>
      <w:r w:rsidR="0077135D" w:rsidRPr="7FA29BCD">
        <w:rPr>
          <w:rFonts w:ascii="Arial" w:hAnsi="Arial"/>
          <w:i/>
          <w:iCs/>
          <w:sz w:val="20"/>
          <w:szCs w:val="20"/>
        </w:rPr>
        <w:t xml:space="preserve">podle vyhlášeného </w:t>
      </w:r>
      <w:hyperlink r:id="rId13" w:history="1">
        <w:r w:rsidR="006F314D" w:rsidRPr="00825F8E">
          <w:rPr>
            <w:rStyle w:val="Hypertextovodkaz"/>
            <w:rFonts w:ascii="Arial" w:hAnsi="Arial"/>
            <w:i/>
            <w:iCs/>
            <w:sz w:val="20"/>
            <w:szCs w:val="20"/>
          </w:rPr>
          <w:t>harmonogramu</w:t>
        </w:r>
      </w:hyperlink>
      <w:r w:rsidR="006F314D" w:rsidRPr="7FA29BCD">
        <w:rPr>
          <w:rFonts w:ascii="Arial" w:hAnsi="Arial"/>
          <w:i/>
          <w:iCs/>
          <w:sz w:val="20"/>
          <w:szCs w:val="20"/>
        </w:rPr>
        <w:t xml:space="preserve"> </w:t>
      </w:r>
      <w:r w:rsidR="0077135D" w:rsidRPr="7FA29BCD">
        <w:rPr>
          <w:rFonts w:ascii="Arial" w:hAnsi="Arial"/>
          <w:i/>
          <w:iCs/>
          <w:sz w:val="20"/>
          <w:szCs w:val="20"/>
        </w:rPr>
        <w:t>akademického roku</w:t>
      </w:r>
      <w:r w:rsidR="5976FDD6" w:rsidRPr="7FA29BCD">
        <w:rPr>
          <w:rFonts w:ascii="Arial" w:hAnsi="Arial"/>
          <w:i/>
          <w:iCs/>
          <w:sz w:val="20"/>
          <w:szCs w:val="20"/>
        </w:rPr>
        <w:t xml:space="preserve"> </w:t>
      </w:r>
      <w:proofErr w:type="spellStart"/>
      <w:r w:rsidR="5976FDD6" w:rsidRPr="7FA29BCD">
        <w:rPr>
          <w:rFonts w:ascii="Arial" w:hAnsi="Arial"/>
          <w:i/>
          <w:iCs/>
          <w:sz w:val="20"/>
          <w:szCs w:val="20"/>
        </w:rPr>
        <w:t>Pr</w:t>
      </w:r>
      <w:proofErr w:type="spellEnd"/>
      <w:r w:rsidR="5976FDD6" w:rsidRPr="006F314D">
        <w:rPr>
          <w:rFonts w:ascii="Arial" w:hAnsi="Arial"/>
          <w:i/>
          <w:iCs/>
          <w:sz w:val="20"/>
          <w:szCs w:val="20"/>
        </w:rPr>
        <w:t xml:space="preserve"> MU pro DSP</w:t>
      </w:r>
    </w:p>
    <w:p w14:paraId="40872E5A" w14:textId="35FF417E" w:rsidR="00EF5419" w:rsidRPr="002F78A4" w:rsidRDefault="00EF5419" w:rsidP="0077135D">
      <w:pPr>
        <w:tabs>
          <w:tab w:val="left" w:pos="709"/>
          <w:tab w:val="left" w:pos="1560"/>
        </w:tabs>
        <w:spacing w:after="0"/>
        <w:jc w:val="both"/>
        <w:rPr>
          <w:rFonts w:ascii="Arial" w:hAnsi="Arial"/>
          <w:i/>
          <w:sz w:val="20"/>
          <w:szCs w:val="20"/>
        </w:rPr>
      </w:pPr>
      <w:r w:rsidRPr="002F78A4">
        <w:rPr>
          <w:rFonts w:ascii="Arial" w:hAnsi="Arial"/>
          <w:i/>
          <w:sz w:val="20"/>
          <w:szCs w:val="20"/>
        </w:rPr>
        <w:tab/>
        <w:t>hodnocení oborovou radou: kdykoliv</w:t>
      </w:r>
      <w:r>
        <w:rPr>
          <w:rFonts w:ascii="Arial" w:hAnsi="Arial"/>
          <w:i/>
          <w:sz w:val="20"/>
          <w:szCs w:val="20"/>
        </w:rPr>
        <w:t>, nejméně jednou ročně (např.</w:t>
      </w:r>
      <w:r w:rsidR="006B7343">
        <w:rPr>
          <w:rFonts w:ascii="Arial" w:hAnsi="Arial"/>
          <w:i/>
          <w:sz w:val="20"/>
          <w:szCs w:val="20"/>
        </w:rPr>
        <w:t xml:space="preserve"> </w:t>
      </w:r>
      <w:r w:rsidR="0077135D">
        <w:rPr>
          <w:rFonts w:ascii="Arial" w:hAnsi="Arial"/>
          <w:i/>
          <w:sz w:val="20"/>
          <w:szCs w:val="20"/>
        </w:rPr>
        <w:t>v září</w:t>
      </w:r>
      <w:r>
        <w:rPr>
          <w:rFonts w:ascii="Arial" w:hAnsi="Arial"/>
          <w:i/>
          <w:sz w:val="20"/>
          <w:szCs w:val="20"/>
        </w:rPr>
        <w:t>)</w:t>
      </w:r>
    </w:p>
    <w:p w14:paraId="1ED3B55E" w14:textId="77777777" w:rsidR="000004B1" w:rsidRDefault="000004B1" w:rsidP="00611588">
      <w:pPr>
        <w:spacing w:after="120"/>
        <w:jc w:val="both"/>
        <w:rPr>
          <w:rFonts w:ascii="Arial" w:hAnsi="Arial"/>
          <w:sz w:val="20"/>
          <w:szCs w:val="20"/>
        </w:rPr>
      </w:pPr>
    </w:p>
    <w:p w14:paraId="1D0A1095" w14:textId="41D4E14A" w:rsidR="00EF5419" w:rsidRPr="00C2554F" w:rsidRDefault="00EF5419" w:rsidP="00611588">
      <w:pPr>
        <w:spacing w:after="120"/>
        <w:jc w:val="both"/>
        <w:rPr>
          <w:rFonts w:ascii="Arial" w:hAnsi="Arial"/>
          <w:sz w:val="20"/>
          <w:szCs w:val="20"/>
        </w:rPr>
      </w:pPr>
      <w:r w:rsidRPr="00C2554F">
        <w:rPr>
          <w:rFonts w:ascii="Arial" w:hAnsi="Arial"/>
          <w:sz w:val="20"/>
          <w:szCs w:val="20"/>
        </w:rPr>
        <w:t xml:space="preserve">V případě </w:t>
      </w:r>
      <w:r w:rsidRPr="00C2554F">
        <w:rPr>
          <w:rFonts w:ascii="Arial" w:hAnsi="Arial"/>
          <w:b/>
          <w:sz w:val="20"/>
          <w:szCs w:val="20"/>
        </w:rPr>
        <w:t>neuspokojivého plnění</w:t>
      </w:r>
      <w:r w:rsidRPr="00C2554F">
        <w:rPr>
          <w:rFonts w:ascii="Arial" w:hAnsi="Arial"/>
          <w:sz w:val="20"/>
          <w:szCs w:val="20"/>
        </w:rPr>
        <w:t xml:space="preserve"> ISP může na podnět školitele oborová rada navrhnout děkanovi </w:t>
      </w:r>
      <w:r w:rsidR="00D2035D" w:rsidRPr="00D2035D">
        <w:rPr>
          <w:rFonts w:ascii="Arial" w:hAnsi="Arial"/>
          <w:b/>
          <w:bCs/>
          <w:sz w:val="20"/>
          <w:szCs w:val="20"/>
        </w:rPr>
        <w:t xml:space="preserve">snížení či </w:t>
      </w:r>
      <w:r w:rsidRPr="00D2035D">
        <w:rPr>
          <w:rFonts w:ascii="Arial" w:hAnsi="Arial"/>
          <w:b/>
          <w:bCs/>
          <w:sz w:val="20"/>
          <w:szCs w:val="20"/>
        </w:rPr>
        <w:t xml:space="preserve">odebrání </w:t>
      </w:r>
      <w:r w:rsidRPr="00C2554F">
        <w:rPr>
          <w:rFonts w:ascii="Arial" w:hAnsi="Arial"/>
          <w:b/>
          <w:sz w:val="20"/>
          <w:szCs w:val="20"/>
        </w:rPr>
        <w:t>stipendia</w:t>
      </w:r>
      <w:r w:rsidRPr="00C2554F">
        <w:rPr>
          <w:rFonts w:ascii="Arial" w:hAnsi="Arial"/>
          <w:sz w:val="20"/>
          <w:szCs w:val="20"/>
        </w:rPr>
        <w:t xml:space="preserve"> přiznaného dle Stipendijního řádu MU (blíže viz čl. 30 </w:t>
      </w:r>
      <w:hyperlink r:id="rId14" w:history="1">
        <w:r w:rsidRPr="00C2554F">
          <w:rPr>
            <w:rStyle w:val="Hypertextovodkaz"/>
            <w:rFonts w:ascii="Arial" w:hAnsi="Arial"/>
            <w:sz w:val="20"/>
            <w:szCs w:val="20"/>
          </w:rPr>
          <w:t>SZŘ</w:t>
        </w:r>
      </w:hyperlink>
      <w:r w:rsidRPr="00C2554F">
        <w:rPr>
          <w:rFonts w:ascii="Arial" w:hAnsi="Arial"/>
          <w:sz w:val="20"/>
          <w:szCs w:val="20"/>
        </w:rPr>
        <w:t>)</w:t>
      </w:r>
      <w:r w:rsidR="00191A23">
        <w:rPr>
          <w:rFonts w:ascii="Arial" w:hAnsi="Arial"/>
          <w:sz w:val="20"/>
          <w:szCs w:val="20"/>
        </w:rPr>
        <w:t>.</w:t>
      </w:r>
    </w:p>
    <w:p w14:paraId="262AEE76" w14:textId="5B486C3B" w:rsidR="00EF5419" w:rsidRPr="00C2554F" w:rsidRDefault="00EF5419" w:rsidP="00611588">
      <w:pPr>
        <w:spacing w:after="120"/>
        <w:jc w:val="both"/>
        <w:rPr>
          <w:rFonts w:ascii="Arial" w:hAnsi="Arial"/>
          <w:sz w:val="20"/>
          <w:szCs w:val="20"/>
        </w:rPr>
      </w:pPr>
      <w:r w:rsidRPr="00C2554F">
        <w:rPr>
          <w:rFonts w:ascii="Arial" w:hAnsi="Arial"/>
          <w:sz w:val="20"/>
          <w:szCs w:val="20"/>
        </w:rPr>
        <w:t xml:space="preserve">Pokud z hodnocení studia vyplývá, že plnění ISP je </w:t>
      </w:r>
      <w:r w:rsidRPr="00C2554F">
        <w:rPr>
          <w:rFonts w:ascii="Arial" w:hAnsi="Arial"/>
          <w:b/>
          <w:sz w:val="20"/>
          <w:szCs w:val="20"/>
        </w:rPr>
        <w:t>závažně porušováno</w:t>
      </w:r>
      <w:r w:rsidRPr="00C2554F">
        <w:rPr>
          <w:rFonts w:ascii="Arial" w:hAnsi="Arial"/>
          <w:sz w:val="20"/>
          <w:szCs w:val="20"/>
        </w:rPr>
        <w:t xml:space="preserve">, může to být důvodem pro </w:t>
      </w:r>
      <w:r w:rsidRPr="00C2554F">
        <w:rPr>
          <w:rFonts w:ascii="Arial" w:hAnsi="Arial"/>
          <w:b/>
          <w:sz w:val="20"/>
          <w:szCs w:val="20"/>
        </w:rPr>
        <w:t>ukončení studia</w:t>
      </w:r>
      <w:r w:rsidRPr="00C2554F">
        <w:rPr>
          <w:rFonts w:ascii="Arial" w:hAnsi="Arial"/>
          <w:sz w:val="20"/>
          <w:szCs w:val="20"/>
        </w:rPr>
        <w:t xml:space="preserve"> (blíže viz čl. 30 </w:t>
      </w:r>
      <w:hyperlink r:id="rId15" w:history="1">
        <w:r w:rsidRPr="00C2554F">
          <w:rPr>
            <w:rStyle w:val="Hypertextovodkaz"/>
            <w:rFonts w:ascii="Arial" w:hAnsi="Arial"/>
            <w:sz w:val="20"/>
            <w:szCs w:val="20"/>
          </w:rPr>
          <w:t>SZŘ</w:t>
        </w:r>
      </w:hyperlink>
      <w:r w:rsidRPr="00C2554F">
        <w:rPr>
          <w:rFonts w:ascii="Arial" w:hAnsi="Arial"/>
          <w:sz w:val="20"/>
          <w:szCs w:val="20"/>
        </w:rPr>
        <w:t>).</w:t>
      </w:r>
    </w:p>
    <w:p w14:paraId="10CB80A4" w14:textId="77777777" w:rsidR="007D1299" w:rsidRDefault="007D1299" w:rsidP="00F36649">
      <w:pPr>
        <w:pStyle w:val="ModrMUNI"/>
      </w:pPr>
    </w:p>
    <w:p w14:paraId="74211778" w14:textId="5020AE4C" w:rsidR="00EF5419" w:rsidRPr="004F4243" w:rsidRDefault="00EF5419" w:rsidP="00F36649">
      <w:pPr>
        <w:pStyle w:val="ModrMUNI"/>
      </w:pPr>
      <w:r w:rsidRPr="00073106">
        <w:t xml:space="preserve">ROLE </w:t>
      </w:r>
      <w:r w:rsidRPr="003B3C27">
        <w:rPr>
          <w:u w:val="single"/>
        </w:rPr>
        <w:t>ŠKOLITELE</w:t>
      </w:r>
      <w:r w:rsidRPr="00073106">
        <w:t xml:space="preserve"> VE VZTAHU K ISP – ŠKOLITEL ZEJMÉNA:</w:t>
      </w:r>
    </w:p>
    <w:p w14:paraId="348E48C9" w14:textId="173ABB9B" w:rsidR="00EF5419" w:rsidRPr="004F4243" w:rsidRDefault="00EF5419" w:rsidP="00611588">
      <w:pPr>
        <w:pStyle w:val="Odstavecseseznamem"/>
        <w:numPr>
          <w:ilvl w:val="0"/>
          <w:numId w:val="4"/>
        </w:numPr>
        <w:rPr>
          <w:rFonts w:ascii="Arial" w:hAnsi="Arial"/>
          <w:sz w:val="20"/>
          <w:szCs w:val="20"/>
        </w:rPr>
      </w:pPr>
      <w:r w:rsidRPr="004F4243">
        <w:rPr>
          <w:rFonts w:ascii="Arial" w:hAnsi="Arial"/>
          <w:b/>
          <w:sz w:val="20"/>
          <w:szCs w:val="20"/>
        </w:rPr>
        <w:t>sestavuje společně se studentem</w:t>
      </w:r>
      <w:r w:rsidRPr="004F4243">
        <w:rPr>
          <w:rFonts w:ascii="Arial" w:hAnsi="Arial"/>
          <w:sz w:val="20"/>
          <w:szCs w:val="20"/>
        </w:rPr>
        <w:t xml:space="preserve"> jeho studijní plán</w:t>
      </w:r>
      <w:r w:rsidR="00AB1DAC">
        <w:rPr>
          <w:rFonts w:ascii="Arial" w:hAnsi="Arial"/>
          <w:sz w:val="20"/>
          <w:szCs w:val="20"/>
        </w:rPr>
        <w:t xml:space="preserve"> – celkový, i semestrální náplně</w:t>
      </w:r>
    </w:p>
    <w:p w14:paraId="518B19F7" w14:textId="77777777" w:rsidR="00EF5419" w:rsidRPr="004F4243" w:rsidRDefault="00EF5419" w:rsidP="00611588">
      <w:pPr>
        <w:pStyle w:val="Odstavecseseznamem"/>
        <w:numPr>
          <w:ilvl w:val="0"/>
          <w:numId w:val="4"/>
        </w:numPr>
        <w:rPr>
          <w:rFonts w:ascii="Arial" w:hAnsi="Arial"/>
          <w:sz w:val="20"/>
          <w:szCs w:val="20"/>
        </w:rPr>
      </w:pPr>
      <w:r w:rsidRPr="004F4243">
        <w:rPr>
          <w:rFonts w:ascii="Arial" w:hAnsi="Arial"/>
          <w:b/>
          <w:sz w:val="20"/>
          <w:szCs w:val="20"/>
        </w:rPr>
        <w:t>každý semestr hodnotí průběh</w:t>
      </w:r>
      <w:r w:rsidRPr="004F4243">
        <w:rPr>
          <w:rFonts w:ascii="Arial" w:hAnsi="Arial"/>
          <w:sz w:val="20"/>
          <w:szCs w:val="20"/>
        </w:rPr>
        <w:t xml:space="preserve"> studia studenta a plnění individuálního studijního plánu,</w:t>
      </w:r>
    </w:p>
    <w:p w14:paraId="606FF57D" w14:textId="314609EC" w:rsidR="00EF5419" w:rsidRPr="004F4243" w:rsidRDefault="00EF5419" w:rsidP="00611588">
      <w:pPr>
        <w:pStyle w:val="Odstavecseseznamem"/>
        <w:numPr>
          <w:ilvl w:val="0"/>
          <w:numId w:val="4"/>
        </w:numPr>
        <w:rPr>
          <w:rFonts w:ascii="Arial" w:hAnsi="Arial"/>
          <w:sz w:val="20"/>
          <w:szCs w:val="20"/>
        </w:rPr>
      </w:pPr>
      <w:r w:rsidRPr="7FA29BCD">
        <w:rPr>
          <w:rFonts w:ascii="Arial" w:hAnsi="Arial"/>
          <w:b/>
          <w:bCs/>
          <w:sz w:val="20"/>
          <w:szCs w:val="20"/>
        </w:rPr>
        <w:t xml:space="preserve">po dohodě </w:t>
      </w:r>
      <w:r w:rsidRPr="7FA29BCD">
        <w:rPr>
          <w:rFonts w:ascii="Arial" w:hAnsi="Arial"/>
          <w:sz w:val="20"/>
          <w:szCs w:val="20"/>
        </w:rPr>
        <w:t xml:space="preserve">se studentem </w:t>
      </w:r>
      <w:r w:rsidRPr="7FA29BCD">
        <w:rPr>
          <w:rFonts w:ascii="Arial" w:hAnsi="Arial"/>
          <w:b/>
          <w:bCs/>
          <w:sz w:val="20"/>
          <w:szCs w:val="20"/>
        </w:rPr>
        <w:t>předkládá oborové radě</w:t>
      </w:r>
      <w:r w:rsidRPr="7FA29BCD">
        <w:rPr>
          <w:rFonts w:ascii="Arial" w:hAnsi="Arial"/>
          <w:sz w:val="20"/>
          <w:szCs w:val="20"/>
        </w:rPr>
        <w:t xml:space="preserve"> návrh studenta na </w:t>
      </w:r>
      <w:r w:rsidRPr="7FA29BCD">
        <w:rPr>
          <w:rFonts w:ascii="Arial" w:hAnsi="Arial"/>
          <w:b/>
          <w:bCs/>
          <w:sz w:val="20"/>
          <w:szCs w:val="20"/>
        </w:rPr>
        <w:t xml:space="preserve">plánované výzkumné zaměření </w:t>
      </w:r>
      <w:r w:rsidRPr="7FA29BCD">
        <w:rPr>
          <w:rFonts w:ascii="Arial" w:hAnsi="Arial"/>
          <w:sz w:val="20"/>
          <w:szCs w:val="20"/>
        </w:rPr>
        <w:t>disertační práce (</w:t>
      </w:r>
      <w:r w:rsidR="00492A1F" w:rsidRPr="7FA29BCD">
        <w:rPr>
          <w:rFonts w:ascii="Arial" w:hAnsi="Arial"/>
          <w:sz w:val="20"/>
          <w:szCs w:val="20"/>
        </w:rPr>
        <w:t xml:space="preserve">u nehabilitovaných školitelů </w:t>
      </w:r>
      <w:r w:rsidR="00156F45" w:rsidRPr="7FA29BCD">
        <w:rPr>
          <w:rFonts w:ascii="Arial" w:hAnsi="Arial"/>
          <w:sz w:val="20"/>
          <w:szCs w:val="20"/>
        </w:rPr>
        <w:t xml:space="preserve">na výzvu </w:t>
      </w:r>
      <w:r w:rsidR="00156F45" w:rsidRPr="7FA29BCD">
        <w:rPr>
          <w:rFonts w:ascii="Arial" w:hAnsi="Arial"/>
          <w:i/>
          <w:iCs/>
          <w:sz w:val="20"/>
          <w:szCs w:val="20"/>
        </w:rPr>
        <w:t>v září</w:t>
      </w:r>
      <w:r w:rsidRPr="7FA29BCD">
        <w:rPr>
          <w:rFonts w:ascii="Arial" w:hAnsi="Arial"/>
          <w:i/>
          <w:iCs/>
          <w:sz w:val="20"/>
          <w:szCs w:val="20"/>
        </w:rPr>
        <w:t xml:space="preserve"> prvního semestru</w:t>
      </w:r>
      <w:r w:rsidRPr="7FA29BCD">
        <w:rPr>
          <w:rFonts w:ascii="Arial" w:hAnsi="Arial"/>
          <w:sz w:val="20"/>
          <w:szCs w:val="20"/>
        </w:rPr>
        <w:t>) –</w:t>
      </w:r>
      <w:r w:rsidR="00156F45" w:rsidRPr="7FA29BCD">
        <w:rPr>
          <w:rFonts w:ascii="Arial" w:hAnsi="Arial"/>
          <w:sz w:val="20"/>
          <w:szCs w:val="20"/>
        </w:rPr>
        <w:t xml:space="preserve"> </w:t>
      </w:r>
      <w:r w:rsidRPr="7FA29BCD">
        <w:rPr>
          <w:rFonts w:ascii="Arial" w:hAnsi="Arial"/>
          <w:sz w:val="20"/>
          <w:szCs w:val="20"/>
        </w:rPr>
        <w:t>nutno oznámit na oddělení</w:t>
      </w:r>
      <w:r w:rsidR="00AF0C1E" w:rsidRPr="00AF0C1E">
        <w:t xml:space="preserve"> </w:t>
      </w:r>
      <w:r w:rsidR="00AF0C1E" w:rsidRPr="00AF0C1E">
        <w:rPr>
          <w:rFonts w:ascii="Arial" w:hAnsi="Arial"/>
          <w:sz w:val="20"/>
          <w:szCs w:val="20"/>
        </w:rPr>
        <w:t>pro doktorské studium</w:t>
      </w:r>
      <w:r w:rsidRPr="7FA29BCD">
        <w:rPr>
          <w:rFonts w:ascii="Arial" w:hAnsi="Arial"/>
          <w:sz w:val="20"/>
          <w:szCs w:val="20"/>
        </w:rPr>
        <w:t>,</w:t>
      </w:r>
    </w:p>
    <w:p w14:paraId="4229B7AB" w14:textId="77777777" w:rsidR="00EF5419" w:rsidRPr="004F4243" w:rsidRDefault="00EF5419" w:rsidP="00611588">
      <w:pPr>
        <w:pStyle w:val="Odstavecseseznamem"/>
        <w:numPr>
          <w:ilvl w:val="0"/>
          <w:numId w:val="4"/>
        </w:numPr>
        <w:rPr>
          <w:rFonts w:ascii="Arial" w:hAnsi="Arial"/>
          <w:sz w:val="20"/>
          <w:szCs w:val="20"/>
        </w:rPr>
      </w:pPr>
      <w:r w:rsidRPr="7FA29BCD">
        <w:rPr>
          <w:rFonts w:ascii="Arial" w:hAnsi="Arial"/>
          <w:b/>
          <w:bCs/>
          <w:sz w:val="20"/>
          <w:szCs w:val="20"/>
        </w:rPr>
        <w:t>vede odbornou přípravu</w:t>
      </w:r>
      <w:r w:rsidRPr="7FA29BCD">
        <w:rPr>
          <w:rFonts w:ascii="Arial" w:hAnsi="Arial"/>
          <w:sz w:val="20"/>
          <w:szCs w:val="20"/>
        </w:rPr>
        <w:t xml:space="preserve"> studenta a </w:t>
      </w:r>
      <w:r w:rsidRPr="7FA29BCD">
        <w:rPr>
          <w:rFonts w:ascii="Arial" w:hAnsi="Arial"/>
          <w:b/>
          <w:bCs/>
          <w:sz w:val="20"/>
          <w:szCs w:val="20"/>
        </w:rPr>
        <w:t>metodicky řídí</w:t>
      </w:r>
      <w:r w:rsidRPr="7FA29BCD">
        <w:rPr>
          <w:rFonts w:ascii="Arial" w:hAnsi="Arial"/>
          <w:sz w:val="20"/>
          <w:szCs w:val="20"/>
        </w:rPr>
        <w:t xml:space="preserve"> zpracování jeho disertační práce,</w:t>
      </w:r>
    </w:p>
    <w:p w14:paraId="5577ED3E" w14:textId="77777777" w:rsidR="00EF5419" w:rsidRDefault="00EF5419" w:rsidP="00611588">
      <w:pPr>
        <w:spacing w:after="120"/>
        <w:jc w:val="both"/>
        <w:rPr>
          <w:rFonts w:ascii="Arial" w:hAnsi="Arial"/>
          <w:b/>
          <w:sz w:val="20"/>
          <w:szCs w:val="20"/>
          <w:highlight w:val="lightGray"/>
        </w:rPr>
      </w:pPr>
    </w:p>
    <w:p w14:paraId="74D5405B" w14:textId="77777777" w:rsidR="00EF5419" w:rsidRPr="00073106" w:rsidRDefault="00EF5419" w:rsidP="00F36649">
      <w:pPr>
        <w:pStyle w:val="ModrMUNI"/>
      </w:pPr>
      <w:r w:rsidRPr="00073106">
        <w:t xml:space="preserve">ROLE </w:t>
      </w:r>
      <w:r w:rsidRPr="003B3C27">
        <w:rPr>
          <w:u w:val="single"/>
        </w:rPr>
        <w:t>STUDENTA</w:t>
      </w:r>
      <w:r w:rsidRPr="00073106">
        <w:t xml:space="preserve"> VE VZTAHU K ISP – STUDENT ZEJMÉNA:</w:t>
      </w:r>
    </w:p>
    <w:p w14:paraId="3412E549" w14:textId="77777777" w:rsidR="00EF5419" w:rsidRPr="004F4243" w:rsidRDefault="00EF5419" w:rsidP="00611588">
      <w:pPr>
        <w:pStyle w:val="Odstavecseseznamem"/>
        <w:numPr>
          <w:ilvl w:val="0"/>
          <w:numId w:val="5"/>
        </w:numPr>
        <w:rPr>
          <w:rFonts w:ascii="Arial" w:hAnsi="Arial"/>
          <w:sz w:val="20"/>
          <w:szCs w:val="20"/>
        </w:rPr>
      </w:pPr>
      <w:r w:rsidRPr="004F4243">
        <w:rPr>
          <w:rFonts w:ascii="Arial" w:hAnsi="Arial"/>
          <w:sz w:val="20"/>
          <w:szCs w:val="20"/>
        </w:rPr>
        <w:t>spolupracuje se školitelem při stanovení celkového ISP</w:t>
      </w:r>
      <w:r>
        <w:rPr>
          <w:rFonts w:ascii="Arial" w:hAnsi="Arial"/>
          <w:sz w:val="20"/>
          <w:szCs w:val="20"/>
        </w:rPr>
        <w:t>, koncipuje návrh ISP</w:t>
      </w:r>
    </w:p>
    <w:p w14:paraId="53F2EFAB" w14:textId="77777777" w:rsidR="00EF5419" w:rsidRPr="004F4243" w:rsidRDefault="00EF5419" w:rsidP="00611588">
      <w:pPr>
        <w:pStyle w:val="Odstavecseseznamem"/>
        <w:numPr>
          <w:ilvl w:val="0"/>
          <w:numId w:val="5"/>
        </w:numPr>
        <w:rPr>
          <w:rFonts w:ascii="Arial" w:hAnsi="Arial"/>
          <w:sz w:val="20"/>
          <w:szCs w:val="20"/>
        </w:rPr>
      </w:pPr>
      <w:r w:rsidRPr="004F4243">
        <w:rPr>
          <w:rFonts w:ascii="Arial" w:hAnsi="Arial"/>
          <w:sz w:val="20"/>
          <w:szCs w:val="20"/>
        </w:rPr>
        <w:t xml:space="preserve">ve stanovených termínech </w:t>
      </w:r>
      <w:r w:rsidRPr="00A1028D">
        <w:rPr>
          <w:rFonts w:ascii="Arial" w:hAnsi="Arial"/>
          <w:b/>
          <w:sz w:val="20"/>
          <w:szCs w:val="20"/>
        </w:rPr>
        <w:t>navrhuje školiteli semestrální nápl</w:t>
      </w:r>
      <w:r>
        <w:rPr>
          <w:rFonts w:ascii="Arial" w:hAnsi="Arial"/>
          <w:b/>
          <w:sz w:val="20"/>
          <w:szCs w:val="20"/>
        </w:rPr>
        <w:t>ň</w:t>
      </w:r>
      <w:r w:rsidRPr="004F4243">
        <w:rPr>
          <w:rFonts w:ascii="Arial" w:hAnsi="Arial"/>
          <w:sz w:val="20"/>
          <w:szCs w:val="20"/>
        </w:rPr>
        <w:t xml:space="preserve"> ISP a reaguje na případné korekce provedené školitelem (přičemž se student postupně zdokonaluje ve své </w:t>
      </w:r>
      <w:r>
        <w:rPr>
          <w:rFonts w:ascii="Arial" w:hAnsi="Arial"/>
          <w:sz w:val="20"/>
          <w:szCs w:val="20"/>
        </w:rPr>
        <w:t>schopnosti</w:t>
      </w:r>
      <w:r w:rsidRPr="004F4243">
        <w:rPr>
          <w:rFonts w:ascii="Arial" w:hAnsi="Arial"/>
          <w:sz w:val="20"/>
          <w:szCs w:val="20"/>
        </w:rPr>
        <w:t xml:space="preserve"> rozvrhovat si plnění povinností</w:t>
      </w:r>
      <w:r>
        <w:rPr>
          <w:rFonts w:ascii="Arial" w:hAnsi="Arial"/>
          <w:sz w:val="20"/>
          <w:szCs w:val="20"/>
        </w:rPr>
        <w:t xml:space="preserve"> v čase</w:t>
      </w:r>
      <w:r w:rsidRPr="004F4243">
        <w:rPr>
          <w:rFonts w:ascii="Arial" w:hAnsi="Arial"/>
          <w:sz w:val="20"/>
          <w:szCs w:val="20"/>
        </w:rPr>
        <w:t xml:space="preserve"> a smysluplně plánovat jednotlivé aktivity)</w:t>
      </w:r>
    </w:p>
    <w:p w14:paraId="29E15E45" w14:textId="77777777" w:rsidR="00EF5419" w:rsidRPr="004F4243" w:rsidRDefault="00EF5419" w:rsidP="00611588">
      <w:pPr>
        <w:pStyle w:val="Odstavecseseznamem"/>
        <w:numPr>
          <w:ilvl w:val="0"/>
          <w:numId w:val="5"/>
        </w:numPr>
        <w:rPr>
          <w:rFonts w:ascii="Arial" w:hAnsi="Arial"/>
          <w:sz w:val="20"/>
          <w:szCs w:val="20"/>
        </w:rPr>
      </w:pPr>
      <w:r w:rsidRPr="004F4243">
        <w:rPr>
          <w:rFonts w:ascii="Arial" w:hAnsi="Arial"/>
          <w:sz w:val="20"/>
          <w:szCs w:val="20"/>
        </w:rPr>
        <w:t xml:space="preserve">řádně a včas </w:t>
      </w:r>
      <w:r w:rsidRPr="00A1028D">
        <w:rPr>
          <w:rFonts w:ascii="Arial" w:hAnsi="Arial"/>
          <w:b/>
          <w:sz w:val="20"/>
          <w:szCs w:val="20"/>
        </w:rPr>
        <w:t>plní povinnosti</w:t>
      </w:r>
      <w:r w:rsidRPr="004F4243">
        <w:rPr>
          <w:rFonts w:ascii="Arial" w:hAnsi="Arial"/>
          <w:sz w:val="20"/>
          <w:szCs w:val="20"/>
        </w:rPr>
        <w:t xml:space="preserve"> stanovené v ISP</w:t>
      </w:r>
    </w:p>
    <w:p w14:paraId="45EA4D2A" w14:textId="77777777" w:rsidR="00EF5419" w:rsidRPr="004F4243" w:rsidRDefault="00EF5419" w:rsidP="00611588">
      <w:pPr>
        <w:pStyle w:val="Odstavecseseznamem"/>
        <w:numPr>
          <w:ilvl w:val="0"/>
          <w:numId w:val="5"/>
        </w:numPr>
        <w:rPr>
          <w:rFonts w:ascii="Arial" w:hAnsi="Arial"/>
          <w:sz w:val="20"/>
          <w:szCs w:val="20"/>
        </w:rPr>
      </w:pPr>
      <w:r w:rsidRPr="004F4243">
        <w:rPr>
          <w:rFonts w:ascii="Arial" w:hAnsi="Arial"/>
          <w:sz w:val="20"/>
          <w:szCs w:val="20"/>
        </w:rPr>
        <w:t xml:space="preserve">ve stanovených termínech </w:t>
      </w:r>
      <w:r w:rsidRPr="00A1028D">
        <w:rPr>
          <w:rFonts w:ascii="Arial" w:hAnsi="Arial"/>
          <w:b/>
          <w:sz w:val="20"/>
          <w:szCs w:val="20"/>
        </w:rPr>
        <w:t>poskytuje zpětnou vazbu k plnění</w:t>
      </w:r>
      <w:r w:rsidRPr="004F4243">
        <w:rPr>
          <w:rFonts w:ascii="Arial" w:hAnsi="Arial"/>
          <w:sz w:val="20"/>
          <w:szCs w:val="20"/>
        </w:rPr>
        <w:t xml:space="preserve"> semestrálních náplní</w:t>
      </w:r>
    </w:p>
    <w:p w14:paraId="489F24C4" w14:textId="77777777" w:rsidR="00EF5419" w:rsidRPr="004F4243" w:rsidRDefault="00EF5419" w:rsidP="00611588">
      <w:pPr>
        <w:pStyle w:val="Odstavecseseznamem"/>
        <w:numPr>
          <w:ilvl w:val="0"/>
          <w:numId w:val="5"/>
        </w:numPr>
        <w:rPr>
          <w:rFonts w:ascii="Arial" w:hAnsi="Arial"/>
          <w:sz w:val="20"/>
          <w:szCs w:val="20"/>
        </w:rPr>
      </w:pPr>
      <w:r w:rsidRPr="00A1028D">
        <w:rPr>
          <w:rFonts w:ascii="Arial" w:hAnsi="Arial"/>
          <w:b/>
          <w:sz w:val="20"/>
          <w:szCs w:val="20"/>
        </w:rPr>
        <w:t>reflektuje hodnocení</w:t>
      </w:r>
      <w:r w:rsidRPr="004F4243">
        <w:rPr>
          <w:rFonts w:ascii="Arial" w:hAnsi="Arial"/>
          <w:sz w:val="20"/>
          <w:szCs w:val="20"/>
        </w:rPr>
        <w:t xml:space="preserve"> obdržené od školitele, příp. oborové rady (komise) při dalším sestavování a plnění ISP</w:t>
      </w:r>
    </w:p>
    <w:p w14:paraId="36DA12CA" w14:textId="77777777" w:rsidR="00DD052C" w:rsidRDefault="00DD052C" w:rsidP="00DD052C">
      <w:pPr>
        <w:pStyle w:val="ModrMUNI"/>
      </w:pPr>
    </w:p>
    <w:p w14:paraId="665FF189" w14:textId="34E02DE3" w:rsidR="00DD052C" w:rsidRPr="004F4243" w:rsidRDefault="00DD052C" w:rsidP="00DD052C">
      <w:pPr>
        <w:pStyle w:val="ModrMUNI"/>
      </w:pPr>
      <w:r w:rsidRPr="00073106">
        <w:t xml:space="preserve">ROLE </w:t>
      </w:r>
      <w:r w:rsidRPr="003B3C27">
        <w:rPr>
          <w:u w:val="single"/>
        </w:rPr>
        <w:t>OBOROVÉ RADY</w:t>
      </w:r>
      <w:r w:rsidRPr="00073106">
        <w:t xml:space="preserve"> VE VZTAHU K ISP – </w:t>
      </w:r>
      <w:r>
        <w:t>OBOROVÁ RADA</w:t>
      </w:r>
      <w:r w:rsidRPr="00073106">
        <w:t xml:space="preserve"> ZEJMÉNA:</w:t>
      </w:r>
    </w:p>
    <w:p w14:paraId="7DFB33BD" w14:textId="77B767C0" w:rsidR="00DD052C" w:rsidRDefault="00DD052C" w:rsidP="00DD052C">
      <w:pPr>
        <w:pStyle w:val="Odstavecseseznamem"/>
        <w:numPr>
          <w:ilvl w:val="0"/>
          <w:numId w:val="5"/>
        </w:numPr>
        <w:rPr>
          <w:rFonts w:ascii="Arial" w:hAnsi="Arial"/>
          <w:sz w:val="20"/>
          <w:szCs w:val="20"/>
        </w:rPr>
      </w:pPr>
      <w:r w:rsidRPr="00C66EF9">
        <w:rPr>
          <w:rFonts w:ascii="Arial" w:hAnsi="Arial"/>
          <w:b/>
          <w:bCs/>
          <w:sz w:val="20"/>
          <w:szCs w:val="20"/>
        </w:rPr>
        <w:t>schvaluje celkový</w:t>
      </w:r>
      <w:r w:rsidRPr="004F4243">
        <w:rPr>
          <w:rFonts w:ascii="Arial" w:hAnsi="Arial"/>
          <w:sz w:val="20"/>
          <w:szCs w:val="20"/>
        </w:rPr>
        <w:t xml:space="preserve"> ISP</w:t>
      </w:r>
      <w:r w:rsidR="004610F0">
        <w:rPr>
          <w:rFonts w:ascii="Arial" w:hAnsi="Arial"/>
          <w:sz w:val="20"/>
          <w:szCs w:val="20"/>
        </w:rPr>
        <w:t xml:space="preserve"> každého studenta</w:t>
      </w:r>
    </w:p>
    <w:p w14:paraId="52142FC1" w14:textId="3C262BDF" w:rsidR="004610F0" w:rsidRDefault="004610F0" w:rsidP="00DD052C">
      <w:pPr>
        <w:pStyle w:val="Odstavecseseznamem"/>
        <w:numPr>
          <w:ilvl w:val="0"/>
          <w:numId w:val="5"/>
        </w:numPr>
        <w:rPr>
          <w:rFonts w:ascii="Arial" w:hAnsi="Arial"/>
          <w:sz w:val="20"/>
          <w:szCs w:val="20"/>
        </w:rPr>
      </w:pPr>
      <w:r>
        <w:rPr>
          <w:rFonts w:ascii="Arial" w:hAnsi="Arial"/>
          <w:sz w:val="20"/>
          <w:szCs w:val="20"/>
        </w:rPr>
        <w:t xml:space="preserve">alespoň </w:t>
      </w:r>
      <w:r w:rsidRPr="00C66EF9">
        <w:rPr>
          <w:rFonts w:ascii="Arial" w:hAnsi="Arial"/>
          <w:b/>
          <w:bCs/>
          <w:sz w:val="20"/>
          <w:szCs w:val="20"/>
        </w:rPr>
        <w:t>jednou za rok hodnotí plnění</w:t>
      </w:r>
      <w:r>
        <w:rPr>
          <w:rFonts w:ascii="Arial" w:hAnsi="Arial"/>
          <w:sz w:val="20"/>
          <w:szCs w:val="20"/>
        </w:rPr>
        <w:t xml:space="preserve"> ISP každého studenta</w:t>
      </w:r>
    </w:p>
    <w:p w14:paraId="1F6DE0DB" w14:textId="797CCAD7" w:rsidR="00A57CF7" w:rsidRDefault="00A57CF7" w:rsidP="00DD052C">
      <w:pPr>
        <w:pStyle w:val="Odstavecseseznamem"/>
        <w:numPr>
          <w:ilvl w:val="0"/>
          <w:numId w:val="5"/>
        </w:numPr>
        <w:rPr>
          <w:rFonts w:ascii="Arial" w:hAnsi="Arial"/>
          <w:sz w:val="20"/>
          <w:szCs w:val="20"/>
        </w:rPr>
      </w:pPr>
      <w:r>
        <w:rPr>
          <w:rFonts w:ascii="Arial" w:hAnsi="Arial"/>
          <w:sz w:val="20"/>
          <w:szCs w:val="20"/>
        </w:rPr>
        <w:t xml:space="preserve">(pro upřesnění: oborová rada nemá povinnost </w:t>
      </w:r>
      <w:r w:rsidRPr="00BA589C">
        <w:rPr>
          <w:rFonts w:ascii="Arial" w:hAnsi="Arial"/>
          <w:i/>
          <w:iCs/>
          <w:sz w:val="20"/>
          <w:szCs w:val="20"/>
        </w:rPr>
        <w:t>schvalovat</w:t>
      </w:r>
      <w:r>
        <w:rPr>
          <w:rFonts w:ascii="Arial" w:hAnsi="Arial"/>
          <w:sz w:val="20"/>
          <w:szCs w:val="20"/>
        </w:rPr>
        <w:t xml:space="preserve"> </w:t>
      </w:r>
      <w:r w:rsidR="000E4733">
        <w:rPr>
          <w:rFonts w:ascii="Arial" w:hAnsi="Arial"/>
          <w:sz w:val="20"/>
          <w:szCs w:val="20"/>
        </w:rPr>
        <w:t>semestrální nápl</w:t>
      </w:r>
      <w:r w:rsidR="007703E3">
        <w:rPr>
          <w:rFonts w:ascii="Arial" w:hAnsi="Arial"/>
          <w:sz w:val="20"/>
          <w:szCs w:val="20"/>
        </w:rPr>
        <w:t>ně</w:t>
      </w:r>
      <w:r w:rsidR="000E4733">
        <w:rPr>
          <w:rFonts w:ascii="Arial" w:hAnsi="Arial"/>
          <w:sz w:val="20"/>
          <w:szCs w:val="20"/>
        </w:rPr>
        <w:t xml:space="preserve"> ISP, to náleží školiteli; </w:t>
      </w:r>
      <w:r w:rsidR="00AC4DAF">
        <w:rPr>
          <w:rFonts w:ascii="Arial" w:hAnsi="Arial"/>
          <w:sz w:val="20"/>
          <w:szCs w:val="20"/>
        </w:rPr>
        <w:t xml:space="preserve">oborová rada </w:t>
      </w:r>
      <w:r w:rsidR="000E4733">
        <w:rPr>
          <w:rFonts w:ascii="Arial" w:hAnsi="Arial"/>
          <w:sz w:val="20"/>
          <w:szCs w:val="20"/>
        </w:rPr>
        <w:t>má možnost</w:t>
      </w:r>
      <w:r w:rsidR="00AC4DAF">
        <w:rPr>
          <w:rFonts w:ascii="Arial" w:hAnsi="Arial"/>
          <w:sz w:val="20"/>
          <w:szCs w:val="20"/>
        </w:rPr>
        <w:t xml:space="preserve"> </w:t>
      </w:r>
      <w:r w:rsidR="000E4733">
        <w:rPr>
          <w:rFonts w:ascii="Arial" w:hAnsi="Arial"/>
          <w:sz w:val="20"/>
          <w:szCs w:val="20"/>
        </w:rPr>
        <w:t>se k </w:t>
      </w:r>
      <w:r w:rsidR="007703E3">
        <w:rPr>
          <w:rFonts w:ascii="Arial" w:hAnsi="Arial"/>
          <w:sz w:val="20"/>
          <w:szCs w:val="20"/>
        </w:rPr>
        <w:t>nim</w:t>
      </w:r>
      <w:r w:rsidR="000E4733">
        <w:rPr>
          <w:rFonts w:ascii="Arial" w:hAnsi="Arial"/>
          <w:sz w:val="20"/>
          <w:szCs w:val="20"/>
        </w:rPr>
        <w:t xml:space="preserve"> vyj</w:t>
      </w:r>
      <w:r w:rsidR="007703E3">
        <w:rPr>
          <w:rFonts w:ascii="Arial" w:hAnsi="Arial"/>
          <w:sz w:val="20"/>
          <w:szCs w:val="20"/>
        </w:rPr>
        <w:t>adřovat</w:t>
      </w:r>
      <w:r w:rsidR="00AC4DAF">
        <w:rPr>
          <w:rFonts w:ascii="Arial" w:hAnsi="Arial"/>
          <w:sz w:val="20"/>
          <w:szCs w:val="20"/>
        </w:rPr>
        <w:t xml:space="preserve">, pokud </w:t>
      </w:r>
      <w:r w:rsidR="00BA589C">
        <w:rPr>
          <w:rFonts w:ascii="Arial" w:hAnsi="Arial"/>
          <w:sz w:val="20"/>
          <w:szCs w:val="20"/>
        </w:rPr>
        <w:t xml:space="preserve">to </w:t>
      </w:r>
      <w:r w:rsidR="00AC4DAF">
        <w:rPr>
          <w:rFonts w:ascii="Arial" w:hAnsi="Arial"/>
          <w:sz w:val="20"/>
          <w:szCs w:val="20"/>
        </w:rPr>
        <w:t xml:space="preserve">uzná za vhodné, </w:t>
      </w:r>
      <w:r w:rsidR="00C148D4">
        <w:rPr>
          <w:rFonts w:ascii="Arial" w:hAnsi="Arial"/>
          <w:sz w:val="20"/>
          <w:szCs w:val="20"/>
        </w:rPr>
        <w:t>v IS jejich obsah vidí</w:t>
      </w:r>
      <w:r w:rsidR="00BA589C">
        <w:rPr>
          <w:rFonts w:ascii="Arial" w:hAnsi="Arial"/>
          <w:sz w:val="20"/>
          <w:szCs w:val="20"/>
        </w:rPr>
        <w:t xml:space="preserve"> – to je důležité spíše pro </w:t>
      </w:r>
      <w:r w:rsidR="00BA589C" w:rsidRPr="00DF17C1">
        <w:rPr>
          <w:rFonts w:ascii="Arial" w:hAnsi="Arial"/>
          <w:i/>
          <w:iCs/>
          <w:sz w:val="20"/>
          <w:szCs w:val="20"/>
        </w:rPr>
        <w:t>roční hodnocení</w:t>
      </w:r>
      <w:r w:rsidR="00BA589C">
        <w:rPr>
          <w:rFonts w:ascii="Arial" w:hAnsi="Arial"/>
          <w:sz w:val="20"/>
          <w:szCs w:val="20"/>
        </w:rPr>
        <w:t xml:space="preserve"> – při něm vychází </w:t>
      </w:r>
      <w:r w:rsidR="00EC45FC">
        <w:rPr>
          <w:rFonts w:ascii="Arial" w:hAnsi="Arial"/>
          <w:sz w:val="20"/>
          <w:szCs w:val="20"/>
        </w:rPr>
        <w:t xml:space="preserve">kromě celkového ISP zejména právě ze semestrálních náplní a jejich </w:t>
      </w:r>
      <w:r w:rsidR="00DF17C1">
        <w:rPr>
          <w:rFonts w:ascii="Arial" w:hAnsi="Arial"/>
          <w:sz w:val="20"/>
          <w:szCs w:val="20"/>
        </w:rPr>
        <w:t>vyhodnocení studentem a školitelem</w:t>
      </w:r>
      <w:r w:rsidR="00EC45FC">
        <w:rPr>
          <w:rFonts w:ascii="Arial" w:hAnsi="Arial"/>
          <w:sz w:val="20"/>
          <w:szCs w:val="20"/>
        </w:rPr>
        <w:t xml:space="preserve">, k čemuž má také </w:t>
      </w:r>
      <w:r w:rsidR="00DF17C1">
        <w:rPr>
          <w:rFonts w:ascii="Arial" w:hAnsi="Arial"/>
          <w:sz w:val="20"/>
          <w:szCs w:val="20"/>
        </w:rPr>
        <w:t>přístup</w:t>
      </w:r>
      <w:r w:rsidR="007703E3">
        <w:rPr>
          <w:rFonts w:ascii="Arial" w:hAnsi="Arial"/>
          <w:sz w:val="20"/>
          <w:szCs w:val="20"/>
        </w:rPr>
        <w:t>)</w:t>
      </w:r>
    </w:p>
    <w:p w14:paraId="1C524B3F" w14:textId="6D836F24" w:rsidR="00EF5419" w:rsidRDefault="00EF5419" w:rsidP="00611588">
      <w:pPr>
        <w:spacing w:after="120"/>
        <w:rPr>
          <w:rFonts w:ascii="Arial" w:hAnsi="Arial"/>
          <w:b/>
          <w:sz w:val="20"/>
          <w:szCs w:val="20"/>
          <w:highlight w:val="lightGray"/>
        </w:rPr>
      </w:pPr>
    </w:p>
    <w:p w14:paraId="1C1D73C6" w14:textId="20031451" w:rsidR="00EF5419" w:rsidRDefault="00EF5419" w:rsidP="00611588">
      <w:pPr>
        <w:spacing w:after="120"/>
        <w:rPr>
          <w:rFonts w:ascii="Arial" w:hAnsi="Arial"/>
          <w:b/>
          <w:sz w:val="20"/>
          <w:szCs w:val="20"/>
          <w:highlight w:val="lightGray"/>
        </w:rPr>
      </w:pPr>
    </w:p>
    <w:p w14:paraId="64E2CFF2" w14:textId="77777777" w:rsidR="00EF5419" w:rsidRDefault="00EF5419" w:rsidP="00611588">
      <w:pPr>
        <w:spacing w:after="120" w:line="259" w:lineRule="auto"/>
        <w:rPr>
          <w:rFonts w:ascii="Arial" w:hAnsi="Arial"/>
          <w:b/>
          <w:sz w:val="20"/>
          <w:szCs w:val="20"/>
          <w:highlight w:val="lightGray"/>
        </w:rPr>
      </w:pPr>
      <w:r>
        <w:rPr>
          <w:rFonts w:ascii="Arial" w:hAnsi="Arial"/>
          <w:b/>
          <w:sz w:val="20"/>
          <w:szCs w:val="20"/>
          <w:highlight w:val="lightGray"/>
        </w:rPr>
        <w:br w:type="page"/>
      </w:r>
    </w:p>
    <w:p w14:paraId="0858369F" w14:textId="77777777" w:rsidR="00B61BD6" w:rsidRDefault="00EF5419" w:rsidP="00402395">
      <w:pPr>
        <w:pStyle w:val="ModrMUNI"/>
      </w:pPr>
      <w:r w:rsidRPr="00073106">
        <w:lastRenderedPageBreak/>
        <w:t xml:space="preserve">JAK VYPADÁ CELKOVÝ INDIVIDUÁLNÍ STUDIJNÍ PLÁN? </w:t>
      </w:r>
    </w:p>
    <w:p w14:paraId="4A3D2EF4" w14:textId="37336FC0" w:rsidR="00196407" w:rsidRDefault="00440A4B" w:rsidP="00196407">
      <w:pPr>
        <w:spacing w:after="0"/>
        <w:rPr>
          <w:rFonts w:ascii="Arial" w:hAnsi="Arial" w:cs="Arial"/>
          <w:sz w:val="20"/>
          <w:szCs w:val="20"/>
        </w:rPr>
      </w:pPr>
      <w:r w:rsidRPr="00440A4B">
        <w:rPr>
          <w:rFonts w:ascii="Arial" w:hAnsi="Arial" w:cs="Arial"/>
          <w:sz w:val="20"/>
          <w:szCs w:val="20"/>
        </w:rPr>
        <w:t xml:space="preserve">Celkový ISP je </w:t>
      </w:r>
      <w:r w:rsidR="00B71EBE">
        <w:rPr>
          <w:rFonts w:ascii="Arial" w:hAnsi="Arial" w:cs="Arial"/>
          <w:sz w:val="20"/>
          <w:szCs w:val="20"/>
        </w:rPr>
        <w:t xml:space="preserve">obecným </w:t>
      </w:r>
      <w:r w:rsidRPr="00440A4B">
        <w:rPr>
          <w:rFonts w:ascii="Arial" w:hAnsi="Arial" w:cs="Arial"/>
          <w:sz w:val="20"/>
          <w:szCs w:val="20"/>
        </w:rPr>
        <w:t xml:space="preserve">dokumentem </w:t>
      </w:r>
      <w:r>
        <w:rPr>
          <w:rFonts w:ascii="Arial" w:hAnsi="Arial" w:cs="Arial"/>
          <w:sz w:val="20"/>
          <w:szCs w:val="20"/>
        </w:rPr>
        <w:t xml:space="preserve">obsahujícím </w:t>
      </w:r>
      <w:r w:rsidR="00196407">
        <w:rPr>
          <w:rFonts w:ascii="Arial" w:hAnsi="Arial" w:cs="Arial"/>
          <w:sz w:val="20"/>
          <w:szCs w:val="20"/>
        </w:rPr>
        <w:t>především</w:t>
      </w:r>
    </w:p>
    <w:p w14:paraId="13456AEC" w14:textId="1898B787" w:rsidR="00196407" w:rsidRPr="002B3382" w:rsidRDefault="00BB3BDE" w:rsidP="00196407">
      <w:pPr>
        <w:pStyle w:val="Odstavecseseznamem"/>
        <w:numPr>
          <w:ilvl w:val="0"/>
          <w:numId w:val="6"/>
        </w:numPr>
        <w:spacing w:after="0"/>
        <w:rPr>
          <w:rFonts w:ascii="Arial" w:hAnsi="Arial"/>
          <w:sz w:val="20"/>
          <w:szCs w:val="20"/>
        </w:rPr>
      </w:pPr>
      <w:r w:rsidRPr="00196407">
        <w:rPr>
          <w:rFonts w:ascii="Arial" w:hAnsi="Arial"/>
          <w:b/>
          <w:bCs/>
          <w:sz w:val="20"/>
          <w:szCs w:val="20"/>
        </w:rPr>
        <w:t>výzkumné zaměření</w:t>
      </w:r>
      <w:r w:rsidR="00196407">
        <w:rPr>
          <w:rFonts w:ascii="Arial" w:hAnsi="Arial"/>
          <w:b/>
          <w:bCs/>
          <w:sz w:val="20"/>
          <w:szCs w:val="20"/>
        </w:rPr>
        <w:t xml:space="preserve"> disertace</w:t>
      </w:r>
      <w:r w:rsidR="002B3382">
        <w:rPr>
          <w:rFonts w:ascii="Arial" w:hAnsi="Arial"/>
          <w:b/>
          <w:bCs/>
          <w:sz w:val="20"/>
          <w:szCs w:val="20"/>
        </w:rPr>
        <w:t>,</w:t>
      </w:r>
    </w:p>
    <w:p w14:paraId="3FDE4793" w14:textId="38DD7622" w:rsidR="002B3382" w:rsidRDefault="002B3382" w:rsidP="00196407">
      <w:pPr>
        <w:pStyle w:val="Odstavecseseznamem"/>
        <w:numPr>
          <w:ilvl w:val="0"/>
          <w:numId w:val="6"/>
        </w:numPr>
        <w:spacing w:after="0"/>
        <w:rPr>
          <w:rFonts w:ascii="Arial" w:hAnsi="Arial"/>
          <w:sz w:val="20"/>
          <w:szCs w:val="20"/>
        </w:rPr>
      </w:pPr>
      <w:r>
        <w:rPr>
          <w:rFonts w:ascii="Arial" w:hAnsi="Arial"/>
          <w:sz w:val="20"/>
          <w:szCs w:val="20"/>
        </w:rPr>
        <w:t xml:space="preserve">plán </w:t>
      </w:r>
      <w:r w:rsidR="00343C9F" w:rsidRPr="00716883">
        <w:rPr>
          <w:rFonts w:ascii="Arial" w:hAnsi="Arial"/>
          <w:b/>
          <w:bCs/>
          <w:sz w:val="20"/>
          <w:szCs w:val="20"/>
        </w:rPr>
        <w:t>plnění klíčových povinností</w:t>
      </w:r>
      <w:r w:rsidR="00343C9F">
        <w:rPr>
          <w:rFonts w:ascii="Arial" w:hAnsi="Arial"/>
          <w:sz w:val="20"/>
          <w:szCs w:val="20"/>
        </w:rPr>
        <w:t xml:space="preserve"> (</w:t>
      </w:r>
      <w:r w:rsidR="00415F07">
        <w:rPr>
          <w:rFonts w:ascii="Arial" w:hAnsi="Arial"/>
          <w:sz w:val="20"/>
          <w:szCs w:val="20"/>
        </w:rPr>
        <w:t xml:space="preserve">zejm. </w:t>
      </w:r>
      <w:r w:rsidR="00886297">
        <w:rPr>
          <w:rFonts w:ascii="Arial" w:hAnsi="Arial"/>
          <w:sz w:val="20"/>
          <w:szCs w:val="20"/>
        </w:rPr>
        <w:t xml:space="preserve">příprava </w:t>
      </w:r>
      <w:r w:rsidRPr="00716883">
        <w:rPr>
          <w:rFonts w:ascii="Arial" w:hAnsi="Arial"/>
          <w:b/>
          <w:bCs/>
          <w:sz w:val="20"/>
          <w:szCs w:val="20"/>
        </w:rPr>
        <w:t xml:space="preserve">disertační práce, </w:t>
      </w:r>
      <w:r w:rsidR="00343C9F" w:rsidRPr="00716883">
        <w:rPr>
          <w:rFonts w:ascii="Arial" w:hAnsi="Arial"/>
          <w:b/>
          <w:bCs/>
          <w:sz w:val="20"/>
          <w:szCs w:val="20"/>
        </w:rPr>
        <w:t xml:space="preserve">publikace, konference, </w:t>
      </w:r>
      <w:r w:rsidR="00415F07" w:rsidRPr="00716883">
        <w:rPr>
          <w:rFonts w:ascii="Arial" w:hAnsi="Arial"/>
          <w:b/>
          <w:bCs/>
          <w:sz w:val="20"/>
          <w:szCs w:val="20"/>
        </w:rPr>
        <w:t>stáž, pedagogické kompetence</w:t>
      </w:r>
      <w:r w:rsidR="00415F07">
        <w:rPr>
          <w:rFonts w:ascii="Arial" w:hAnsi="Arial"/>
          <w:sz w:val="20"/>
          <w:szCs w:val="20"/>
        </w:rPr>
        <w:t>),</w:t>
      </w:r>
    </w:p>
    <w:p w14:paraId="71A538AB" w14:textId="44187D38" w:rsidR="00196407" w:rsidRDefault="00440A4B" w:rsidP="00196407">
      <w:pPr>
        <w:pStyle w:val="Odstavecseseznamem"/>
        <w:numPr>
          <w:ilvl w:val="0"/>
          <w:numId w:val="6"/>
        </w:numPr>
        <w:spacing w:after="0"/>
        <w:rPr>
          <w:rFonts w:ascii="Arial" w:hAnsi="Arial"/>
          <w:sz w:val="20"/>
          <w:szCs w:val="20"/>
        </w:rPr>
      </w:pPr>
      <w:r w:rsidRPr="00196407">
        <w:rPr>
          <w:rFonts w:ascii="Arial" w:hAnsi="Arial"/>
          <w:sz w:val="20"/>
          <w:szCs w:val="20"/>
        </w:rPr>
        <w:t xml:space="preserve">základní </w:t>
      </w:r>
      <w:r w:rsidR="00AD78B0">
        <w:rPr>
          <w:rFonts w:ascii="Arial" w:hAnsi="Arial"/>
          <w:b/>
          <w:bCs/>
          <w:sz w:val="20"/>
          <w:szCs w:val="20"/>
        </w:rPr>
        <w:t>výběr</w:t>
      </w:r>
      <w:r w:rsidRPr="00196407">
        <w:rPr>
          <w:rFonts w:ascii="Arial" w:hAnsi="Arial"/>
          <w:b/>
          <w:bCs/>
          <w:sz w:val="20"/>
          <w:szCs w:val="20"/>
        </w:rPr>
        <w:t xml:space="preserve"> volitelných prvků</w:t>
      </w:r>
      <w:r w:rsidRPr="00196407">
        <w:rPr>
          <w:rFonts w:ascii="Arial" w:hAnsi="Arial"/>
          <w:sz w:val="20"/>
          <w:szCs w:val="20"/>
        </w:rPr>
        <w:t xml:space="preserve"> (</w:t>
      </w:r>
      <w:r w:rsidR="00A84035">
        <w:rPr>
          <w:rFonts w:ascii="Arial" w:hAnsi="Arial"/>
          <w:sz w:val="20"/>
          <w:szCs w:val="20"/>
        </w:rPr>
        <w:t xml:space="preserve">např. hlavní </w:t>
      </w:r>
      <w:r w:rsidRPr="00196407">
        <w:rPr>
          <w:rFonts w:ascii="Arial" w:hAnsi="Arial"/>
          <w:sz w:val="20"/>
          <w:szCs w:val="20"/>
        </w:rPr>
        <w:t>volitelné předměty)</w:t>
      </w:r>
      <w:r w:rsidR="003F2BA2">
        <w:rPr>
          <w:rFonts w:ascii="Arial" w:hAnsi="Arial"/>
          <w:sz w:val="20"/>
          <w:szCs w:val="20"/>
        </w:rPr>
        <w:t>.</w:t>
      </w:r>
    </w:p>
    <w:p w14:paraId="515D99F5" w14:textId="69140329" w:rsidR="00187EBB" w:rsidRDefault="008423D9" w:rsidP="00EF18C6">
      <w:pPr>
        <w:spacing w:after="0"/>
        <w:jc w:val="both"/>
        <w:rPr>
          <w:rFonts w:ascii="Arial" w:hAnsi="Arial" w:cs="Arial"/>
          <w:sz w:val="20"/>
          <w:szCs w:val="20"/>
        </w:rPr>
      </w:pPr>
      <w:r w:rsidRPr="004F6433">
        <w:rPr>
          <w:rFonts w:ascii="Arial" w:hAnsi="Arial" w:cs="Arial"/>
          <w:b/>
          <w:bCs/>
          <w:sz w:val="20"/>
          <w:szCs w:val="20"/>
        </w:rPr>
        <w:t>Konkretizace je provedena až v semestrálních náplních</w:t>
      </w:r>
      <w:r w:rsidR="00DC6EE5">
        <w:rPr>
          <w:rFonts w:ascii="Arial" w:hAnsi="Arial" w:cs="Arial"/>
          <w:b/>
          <w:bCs/>
          <w:sz w:val="20"/>
          <w:szCs w:val="20"/>
        </w:rPr>
        <w:t xml:space="preserve"> (v </w:t>
      </w:r>
      <w:r w:rsidR="00434886">
        <w:rPr>
          <w:rFonts w:ascii="Arial" w:hAnsi="Arial" w:cs="Arial"/>
          <w:b/>
          <w:bCs/>
          <w:sz w:val="20"/>
          <w:szCs w:val="20"/>
        </w:rPr>
        <w:t>„</w:t>
      </w:r>
      <w:r w:rsidR="00DC6EE5">
        <w:rPr>
          <w:rFonts w:ascii="Arial" w:hAnsi="Arial" w:cs="Arial"/>
          <w:b/>
          <w:bCs/>
          <w:sz w:val="20"/>
          <w:szCs w:val="20"/>
        </w:rPr>
        <w:t>plánu následujícího semestru</w:t>
      </w:r>
      <w:r w:rsidR="00434886">
        <w:rPr>
          <w:rFonts w:ascii="Arial" w:hAnsi="Arial" w:cs="Arial"/>
          <w:b/>
          <w:bCs/>
          <w:sz w:val="20"/>
          <w:szCs w:val="20"/>
        </w:rPr>
        <w:t>“</w:t>
      </w:r>
      <w:r w:rsidR="00DC6EE5">
        <w:rPr>
          <w:rFonts w:ascii="Arial" w:hAnsi="Arial" w:cs="Arial"/>
          <w:b/>
          <w:bCs/>
          <w:sz w:val="20"/>
          <w:szCs w:val="20"/>
        </w:rPr>
        <w:t>)</w:t>
      </w:r>
      <w:r w:rsidR="0011212C">
        <w:rPr>
          <w:rFonts w:ascii="Arial" w:hAnsi="Arial" w:cs="Arial"/>
          <w:sz w:val="20"/>
          <w:szCs w:val="20"/>
        </w:rPr>
        <w:t xml:space="preserve"> – těm je třeba věnovat </w:t>
      </w:r>
      <w:r w:rsidR="00A84035">
        <w:rPr>
          <w:rFonts w:ascii="Arial" w:hAnsi="Arial" w:cs="Arial"/>
          <w:sz w:val="20"/>
          <w:szCs w:val="20"/>
        </w:rPr>
        <w:t>náležitou</w:t>
      </w:r>
      <w:r w:rsidR="0011212C">
        <w:rPr>
          <w:rFonts w:ascii="Arial" w:hAnsi="Arial" w:cs="Arial"/>
          <w:sz w:val="20"/>
          <w:szCs w:val="20"/>
        </w:rPr>
        <w:t xml:space="preserve"> pozornost.</w:t>
      </w:r>
      <w:r w:rsidR="00273935">
        <w:rPr>
          <w:rFonts w:ascii="Arial" w:hAnsi="Arial" w:cs="Arial"/>
          <w:sz w:val="20"/>
          <w:szCs w:val="20"/>
        </w:rPr>
        <w:t xml:space="preserve"> </w:t>
      </w:r>
      <w:r w:rsidR="0011212C">
        <w:rPr>
          <w:rFonts w:ascii="Arial" w:hAnsi="Arial" w:cs="Arial"/>
          <w:sz w:val="20"/>
          <w:szCs w:val="20"/>
        </w:rPr>
        <w:t xml:space="preserve">Mnohé </w:t>
      </w:r>
      <w:r w:rsidR="00CA447E">
        <w:rPr>
          <w:rFonts w:ascii="Arial" w:hAnsi="Arial" w:cs="Arial"/>
          <w:sz w:val="20"/>
          <w:szCs w:val="20"/>
        </w:rPr>
        <w:t>je</w:t>
      </w:r>
      <w:r w:rsidR="0011212C">
        <w:rPr>
          <w:rFonts w:ascii="Arial" w:hAnsi="Arial" w:cs="Arial"/>
          <w:sz w:val="20"/>
          <w:szCs w:val="20"/>
        </w:rPr>
        <w:t xml:space="preserve"> navíc </w:t>
      </w:r>
      <w:r w:rsidR="00CA447E">
        <w:rPr>
          <w:rFonts w:ascii="Arial" w:hAnsi="Arial" w:cs="Arial"/>
          <w:sz w:val="20"/>
          <w:szCs w:val="20"/>
        </w:rPr>
        <w:t xml:space="preserve">řešeno povinnými předměty, </w:t>
      </w:r>
      <w:r w:rsidR="0011212C">
        <w:rPr>
          <w:rFonts w:ascii="Arial" w:hAnsi="Arial" w:cs="Arial"/>
          <w:sz w:val="20"/>
          <w:szCs w:val="20"/>
        </w:rPr>
        <w:t>které samy o sobě plán studia</w:t>
      </w:r>
      <w:r w:rsidR="00F14F99">
        <w:rPr>
          <w:rFonts w:ascii="Arial" w:hAnsi="Arial" w:cs="Arial"/>
          <w:sz w:val="20"/>
          <w:szCs w:val="20"/>
        </w:rPr>
        <w:t xml:space="preserve"> ve velké míře předurčují</w:t>
      </w:r>
      <w:r w:rsidR="0011212C">
        <w:rPr>
          <w:rFonts w:ascii="Arial" w:hAnsi="Arial" w:cs="Arial"/>
          <w:sz w:val="20"/>
          <w:szCs w:val="20"/>
        </w:rPr>
        <w:t xml:space="preserve">. Není třeba je už přepisovat do celkového ISP, pokud </w:t>
      </w:r>
      <w:r w:rsidR="001C2C22">
        <w:rPr>
          <w:rFonts w:ascii="Arial" w:hAnsi="Arial" w:cs="Arial"/>
          <w:sz w:val="20"/>
          <w:szCs w:val="20"/>
        </w:rPr>
        <w:t>nejsou zároveň konkretizovány.</w:t>
      </w:r>
    </w:p>
    <w:p w14:paraId="5166822E" w14:textId="3613F100" w:rsidR="00A84035" w:rsidRDefault="00A84035" w:rsidP="00EF18C6">
      <w:pPr>
        <w:spacing w:after="0"/>
        <w:jc w:val="both"/>
      </w:pPr>
      <w:r>
        <w:rPr>
          <w:rFonts w:ascii="Arial" w:hAnsi="Arial" w:cs="Arial"/>
          <w:sz w:val="20"/>
          <w:szCs w:val="20"/>
        </w:rPr>
        <w:t xml:space="preserve">Celkový ISP je ale přesto </w:t>
      </w:r>
      <w:r w:rsidRPr="00C02FB9">
        <w:rPr>
          <w:rFonts w:ascii="Arial" w:hAnsi="Arial" w:cs="Arial"/>
          <w:b/>
          <w:bCs/>
          <w:sz w:val="20"/>
          <w:szCs w:val="20"/>
        </w:rPr>
        <w:t>důležitý dokument</w:t>
      </w:r>
      <w:r>
        <w:rPr>
          <w:rFonts w:ascii="Arial" w:hAnsi="Arial" w:cs="Arial"/>
          <w:sz w:val="20"/>
          <w:szCs w:val="20"/>
        </w:rPr>
        <w:t xml:space="preserve">, který hned na začátku studia </w:t>
      </w:r>
      <w:r w:rsidR="00D82841">
        <w:rPr>
          <w:rFonts w:ascii="Arial" w:hAnsi="Arial" w:cs="Arial"/>
          <w:sz w:val="20"/>
          <w:szCs w:val="20"/>
        </w:rPr>
        <w:t xml:space="preserve">srozumitelně </w:t>
      </w:r>
      <w:r w:rsidR="00D82841" w:rsidRPr="00C02FB9">
        <w:rPr>
          <w:rFonts w:ascii="Arial" w:hAnsi="Arial" w:cs="Arial"/>
          <w:b/>
          <w:bCs/>
          <w:sz w:val="20"/>
          <w:szCs w:val="20"/>
        </w:rPr>
        <w:t>deklaruje obsahové náležitosti</w:t>
      </w:r>
      <w:r w:rsidR="00D82841">
        <w:rPr>
          <w:rFonts w:ascii="Arial" w:hAnsi="Arial" w:cs="Arial"/>
          <w:sz w:val="20"/>
          <w:szCs w:val="20"/>
        </w:rPr>
        <w:t xml:space="preserve"> </w:t>
      </w:r>
      <w:r w:rsidR="00C02FB9">
        <w:rPr>
          <w:rFonts w:ascii="Arial" w:hAnsi="Arial" w:cs="Arial"/>
          <w:sz w:val="20"/>
          <w:szCs w:val="20"/>
        </w:rPr>
        <w:t>studia, aby později nedocházelo ke zbytečným překvapením.</w:t>
      </w:r>
    </w:p>
    <w:p w14:paraId="1868ABB9" w14:textId="77777777" w:rsidR="00B61BD6" w:rsidRDefault="00B61BD6" w:rsidP="00402395">
      <w:pPr>
        <w:pStyle w:val="ModrMUNI"/>
      </w:pPr>
    </w:p>
    <w:p w14:paraId="6C5070D2" w14:textId="3A0F8BF9" w:rsidR="00EF5419" w:rsidRPr="00073106" w:rsidRDefault="00EF5419" w:rsidP="00402395">
      <w:pPr>
        <w:pStyle w:val="ModrMUNI"/>
      </w:pPr>
      <w:r w:rsidRPr="00073106">
        <w:t>PŘÍKLAD</w:t>
      </w:r>
      <w:r w:rsidR="001C2C22">
        <w:t xml:space="preserve"> CELKOVÉHO ISP</w:t>
      </w:r>
      <w:r w:rsidR="002014A3">
        <w:t xml:space="preserve"> ve struktuře p</w:t>
      </w:r>
      <w:r w:rsidR="00730989">
        <w:t>odle IS:</w:t>
      </w:r>
    </w:p>
    <w:p w14:paraId="6505166F" w14:textId="4E32E740" w:rsidR="00EF5419" w:rsidRPr="006D7F77" w:rsidRDefault="00EF5419" w:rsidP="000E263D">
      <w:pPr>
        <w:spacing w:after="0"/>
        <w:rPr>
          <w:rFonts w:ascii="Arial" w:hAnsi="Arial"/>
          <w:i/>
          <w:sz w:val="20"/>
          <w:szCs w:val="20"/>
        </w:rPr>
      </w:pPr>
      <w:r w:rsidRPr="006D7F77">
        <w:rPr>
          <w:rFonts w:ascii="Arial" w:hAnsi="Arial"/>
          <w:i/>
          <w:sz w:val="20"/>
          <w:szCs w:val="20"/>
        </w:rPr>
        <w:t>(text je připraven k individuální úpravě</w:t>
      </w:r>
      <w:r w:rsidR="002372F2" w:rsidRPr="006D7F77">
        <w:rPr>
          <w:rFonts w:ascii="Arial" w:hAnsi="Arial"/>
          <w:i/>
          <w:sz w:val="20"/>
          <w:szCs w:val="20"/>
        </w:rPr>
        <w:t xml:space="preserve"> </w:t>
      </w:r>
      <w:r w:rsidR="006D7F77" w:rsidRPr="006D7F77">
        <w:rPr>
          <w:rFonts w:ascii="Arial" w:hAnsi="Arial"/>
          <w:i/>
          <w:sz w:val="20"/>
          <w:szCs w:val="20"/>
        </w:rPr>
        <w:t>podle dohody se školitelem v mezích stanovených oborou radou</w:t>
      </w:r>
      <w:r w:rsidRPr="006D7F77">
        <w:rPr>
          <w:rFonts w:ascii="Arial" w:hAnsi="Arial"/>
          <w:i/>
          <w:sz w:val="20"/>
          <w:szCs w:val="20"/>
        </w:rPr>
        <w:t>)</w:t>
      </w:r>
    </w:p>
    <w:p w14:paraId="4A672933" w14:textId="77777777" w:rsidR="00BF203A" w:rsidRDefault="00BF203A" w:rsidP="008D0A2A">
      <w:pPr>
        <w:spacing w:after="0"/>
        <w:jc w:val="both"/>
        <w:rPr>
          <w:rFonts w:cs="Times New Roman"/>
          <w:b/>
          <w:sz w:val="20"/>
          <w:szCs w:val="20"/>
        </w:rPr>
      </w:pPr>
    </w:p>
    <w:p w14:paraId="3D8E4719" w14:textId="79D891E5" w:rsidR="008D0A2A" w:rsidRPr="006D7F77" w:rsidRDefault="008D0A2A" w:rsidP="008D0A2A">
      <w:pPr>
        <w:spacing w:after="0"/>
        <w:jc w:val="center"/>
        <w:rPr>
          <w:rFonts w:cs="Times New Roman"/>
          <w:b/>
          <w:sz w:val="20"/>
          <w:szCs w:val="20"/>
        </w:rPr>
      </w:pPr>
      <w:r w:rsidRPr="006D7F77">
        <w:rPr>
          <w:rFonts w:cs="Times New Roman"/>
          <w:b/>
          <w:sz w:val="20"/>
          <w:szCs w:val="20"/>
        </w:rPr>
        <w:t>Diserta</w:t>
      </w:r>
      <w:r w:rsidR="00730989" w:rsidRPr="006D7F77">
        <w:rPr>
          <w:rFonts w:cs="Times New Roman"/>
          <w:b/>
          <w:sz w:val="20"/>
          <w:szCs w:val="20"/>
        </w:rPr>
        <w:t>ční práce</w:t>
      </w:r>
      <w:r w:rsidRPr="006D7F77">
        <w:rPr>
          <w:rFonts w:cs="Times New Roman"/>
          <w:b/>
          <w:sz w:val="20"/>
          <w:szCs w:val="20"/>
        </w:rPr>
        <w:t>:</w:t>
      </w:r>
    </w:p>
    <w:p w14:paraId="547CC40E" w14:textId="6357E237" w:rsidR="00282B5A" w:rsidRPr="006D7F77" w:rsidRDefault="00282B5A" w:rsidP="008D0A2A">
      <w:pPr>
        <w:spacing w:after="0"/>
        <w:jc w:val="both"/>
        <w:rPr>
          <w:rFonts w:cs="Times New Roman"/>
          <w:sz w:val="20"/>
          <w:szCs w:val="20"/>
        </w:rPr>
      </w:pPr>
      <w:r w:rsidRPr="006D7F77">
        <w:rPr>
          <w:rFonts w:cs="Times New Roman"/>
          <w:b/>
          <w:sz w:val="20"/>
          <w:szCs w:val="20"/>
        </w:rPr>
        <w:t>Výzkumné zaměření</w:t>
      </w:r>
      <w:r w:rsidRPr="006D7F77">
        <w:rPr>
          <w:rFonts w:cs="Times New Roman"/>
          <w:sz w:val="20"/>
          <w:szCs w:val="20"/>
        </w:rPr>
        <w:t xml:space="preserve"> </w:t>
      </w:r>
      <w:r w:rsidRPr="006D7F77">
        <w:rPr>
          <w:rFonts w:cs="Times New Roman"/>
          <w:b/>
          <w:bCs/>
          <w:sz w:val="20"/>
          <w:szCs w:val="20"/>
        </w:rPr>
        <w:t>disertační práce</w:t>
      </w:r>
      <w:r w:rsidRPr="006D7F77">
        <w:rPr>
          <w:rFonts w:cs="Times New Roman"/>
          <w:sz w:val="20"/>
          <w:szCs w:val="20"/>
        </w:rPr>
        <w:t xml:space="preserve">:  </w:t>
      </w:r>
      <w:r w:rsidRPr="006D7F77">
        <w:rPr>
          <w:rFonts w:cs="Times New Roman"/>
          <w:b/>
          <w:bCs/>
          <w:sz w:val="20"/>
          <w:szCs w:val="20"/>
        </w:rPr>
        <w:t>…………………………</w:t>
      </w:r>
    </w:p>
    <w:p w14:paraId="517A3409" w14:textId="77777777" w:rsidR="00282B5A" w:rsidRPr="006D7F77" w:rsidRDefault="00282B5A" w:rsidP="008D0A2A">
      <w:pPr>
        <w:spacing w:after="0"/>
        <w:jc w:val="both"/>
        <w:rPr>
          <w:rFonts w:cs="Times New Roman"/>
          <w:sz w:val="20"/>
          <w:szCs w:val="20"/>
        </w:rPr>
      </w:pPr>
      <w:r w:rsidRPr="006D7F77">
        <w:rPr>
          <w:rFonts w:cs="Times New Roman"/>
          <w:sz w:val="20"/>
          <w:szCs w:val="20"/>
        </w:rPr>
        <w:t xml:space="preserve">Aktivity směřující k vytvoření disertační práce probíhají podle rozpisu v semestrálních náplních. </w:t>
      </w:r>
      <w:r w:rsidRPr="006D7F77">
        <w:rPr>
          <w:rFonts w:cs="Times New Roman"/>
          <w:b/>
          <w:bCs/>
          <w:sz w:val="20"/>
          <w:szCs w:val="20"/>
        </w:rPr>
        <w:t>Semestrální náplně respektují následující harmonogram</w:t>
      </w:r>
      <w:r w:rsidRPr="006D7F77">
        <w:rPr>
          <w:rFonts w:cs="Times New Roman"/>
          <w:sz w:val="20"/>
          <w:szCs w:val="20"/>
        </w:rPr>
        <w:t>:</w:t>
      </w:r>
    </w:p>
    <w:p w14:paraId="582B2D23" w14:textId="1D027205" w:rsidR="00282B5A" w:rsidRPr="006D7F77" w:rsidRDefault="00282B5A" w:rsidP="008D0A2A">
      <w:pPr>
        <w:spacing w:after="0"/>
        <w:ind w:left="284"/>
        <w:jc w:val="both"/>
        <w:rPr>
          <w:rFonts w:cs="Times New Roman"/>
          <w:sz w:val="20"/>
          <w:szCs w:val="20"/>
        </w:rPr>
      </w:pPr>
      <w:r w:rsidRPr="006D7F77">
        <w:rPr>
          <w:rFonts w:cs="Times New Roman"/>
          <w:sz w:val="20"/>
          <w:szCs w:val="20"/>
        </w:rPr>
        <w:t xml:space="preserve">- upřesnění </w:t>
      </w:r>
      <w:r w:rsidRPr="006D7F77">
        <w:rPr>
          <w:rFonts w:cs="Times New Roman"/>
          <w:b/>
          <w:sz w:val="20"/>
          <w:szCs w:val="20"/>
        </w:rPr>
        <w:t>předmětu a cíle práce</w:t>
      </w:r>
      <w:r w:rsidRPr="006D7F77">
        <w:rPr>
          <w:rFonts w:cs="Times New Roman"/>
          <w:sz w:val="20"/>
          <w:szCs w:val="20"/>
        </w:rPr>
        <w:t xml:space="preserve"> (v rámci schváleného výzkumného zaměření) do konce </w:t>
      </w:r>
      <w:r w:rsidRPr="006D7F77">
        <w:rPr>
          <w:rFonts w:cs="Times New Roman"/>
          <w:b/>
          <w:sz w:val="20"/>
          <w:szCs w:val="20"/>
        </w:rPr>
        <w:t>2.</w:t>
      </w:r>
      <w:r w:rsidRPr="006D7F77">
        <w:rPr>
          <w:rFonts w:cs="Times New Roman"/>
          <w:sz w:val="20"/>
          <w:szCs w:val="20"/>
        </w:rPr>
        <w:t xml:space="preserve"> semestru; prezentace a diskuse předmětu a cíle práce na diskusním setkání</w:t>
      </w:r>
      <w:r w:rsidR="00DA32DE" w:rsidRPr="006D7F77">
        <w:rPr>
          <w:rFonts w:cs="Times New Roman"/>
          <w:sz w:val="20"/>
          <w:szCs w:val="20"/>
        </w:rPr>
        <w:t xml:space="preserve"> s následným zapracováním získané zpětné vazby</w:t>
      </w:r>
    </w:p>
    <w:p w14:paraId="0B6F78D3" w14:textId="020256BC" w:rsidR="00282B5A" w:rsidRPr="006D7F77" w:rsidRDefault="00282B5A" w:rsidP="008D0A2A">
      <w:pPr>
        <w:spacing w:after="0"/>
        <w:ind w:left="284"/>
        <w:jc w:val="both"/>
        <w:rPr>
          <w:rFonts w:cs="Times New Roman"/>
          <w:sz w:val="20"/>
          <w:szCs w:val="20"/>
        </w:rPr>
      </w:pPr>
      <w:r w:rsidRPr="006D7F77">
        <w:rPr>
          <w:rFonts w:cs="Times New Roman"/>
          <w:sz w:val="20"/>
          <w:szCs w:val="20"/>
        </w:rPr>
        <w:t xml:space="preserve">- zpracování </w:t>
      </w:r>
      <w:r w:rsidRPr="006D7F77">
        <w:rPr>
          <w:rFonts w:cs="Times New Roman"/>
          <w:b/>
          <w:sz w:val="20"/>
          <w:szCs w:val="20"/>
        </w:rPr>
        <w:t>„tezí disertace“</w:t>
      </w:r>
      <w:r w:rsidRPr="006D7F77">
        <w:rPr>
          <w:rFonts w:cs="Times New Roman"/>
          <w:sz w:val="20"/>
          <w:szCs w:val="20"/>
        </w:rPr>
        <w:t xml:space="preserve">, jejich </w:t>
      </w:r>
      <w:r w:rsidRPr="006D7F77">
        <w:rPr>
          <w:rFonts w:cs="Times New Roman"/>
          <w:b/>
          <w:sz w:val="20"/>
          <w:szCs w:val="20"/>
        </w:rPr>
        <w:t>oponentura</w:t>
      </w:r>
      <w:r w:rsidRPr="006D7F77">
        <w:rPr>
          <w:rFonts w:cs="Times New Roman"/>
          <w:sz w:val="20"/>
          <w:szCs w:val="20"/>
        </w:rPr>
        <w:t xml:space="preserve"> (</w:t>
      </w:r>
      <w:r w:rsidR="00585605" w:rsidRPr="006D7F77">
        <w:rPr>
          <w:rFonts w:cs="Times New Roman"/>
          <w:sz w:val="20"/>
          <w:szCs w:val="20"/>
        </w:rPr>
        <w:t>i</w:t>
      </w:r>
      <w:r w:rsidRPr="006D7F77">
        <w:rPr>
          <w:rFonts w:cs="Times New Roman"/>
          <w:sz w:val="20"/>
          <w:szCs w:val="20"/>
        </w:rPr>
        <w:t xml:space="preserve"> jinými osobami než školitelem) a následná </w:t>
      </w:r>
      <w:r w:rsidRPr="006D7F77">
        <w:rPr>
          <w:rFonts w:cs="Times New Roman"/>
          <w:b/>
          <w:sz w:val="20"/>
          <w:szCs w:val="20"/>
        </w:rPr>
        <w:t>diskuse</w:t>
      </w:r>
      <w:r w:rsidRPr="006D7F77">
        <w:rPr>
          <w:rFonts w:cs="Times New Roman"/>
          <w:sz w:val="20"/>
          <w:szCs w:val="20"/>
        </w:rPr>
        <w:t xml:space="preserve"> na setkání do konce </w:t>
      </w:r>
      <w:r w:rsidRPr="006D7F77">
        <w:rPr>
          <w:rFonts w:cs="Times New Roman"/>
          <w:b/>
          <w:sz w:val="20"/>
          <w:szCs w:val="20"/>
        </w:rPr>
        <w:t>4.</w:t>
      </w:r>
      <w:r w:rsidRPr="006D7F77">
        <w:rPr>
          <w:rFonts w:cs="Times New Roman"/>
          <w:sz w:val="20"/>
          <w:szCs w:val="20"/>
        </w:rPr>
        <w:t xml:space="preserve"> semestru</w:t>
      </w:r>
      <w:r w:rsidRPr="006D7F77">
        <w:rPr>
          <w:rStyle w:val="Znakapoznpodarou"/>
          <w:rFonts w:cs="Times New Roman"/>
          <w:sz w:val="20"/>
          <w:szCs w:val="20"/>
        </w:rPr>
        <w:footnoteReference w:id="2"/>
      </w:r>
      <w:r w:rsidR="004A4577" w:rsidRPr="006D7F77">
        <w:rPr>
          <w:rFonts w:cs="Times New Roman"/>
          <w:sz w:val="20"/>
          <w:szCs w:val="20"/>
        </w:rPr>
        <w:t>; zpracování úvodní kapitoly</w:t>
      </w:r>
      <w:r w:rsidR="006C5F25" w:rsidRPr="006D7F77">
        <w:rPr>
          <w:rFonts w:cs="Times New Roman"/>
          <w:sz w:val="20"/>
          <w:szCs w:val="20"/>
        </w:rPr>
        <w:t xml:space="preserve"> disertační práce</w:t>
      </w:r>
    </w:p>
    <w:p w14:paraId="4E7AF9B6" w14:textId="1A64339A" w:rsidR="00282B5A" w:rsidRPr="006D7F77" w:rsidRDefault="00282B5A" w:rsidP="008D0A2A">
      <w:pPr>
        <w:spacing w:after="0"/>
        <w:ind w:left="284"/>
        <w:jc w:val="both"/>
        <w:rPr>
          <w:rFonts w:cs="Times New Roman"/>
          <w:sz w:val="20"/>
          <w:szCs w:val="20"/>
        </w:rPr>
      </w:pPr>
      <w:r w:rsidRPr="006D7F77">
        <w:rPr>
          <w:rFonts w:cs="Times New Roman"/>
          <w:sz w:val="20"/>
          <w:szCs w:val="20"/>
        </w:rPr>
        <w:t xml:space="preserve">- </w:t>
      </w:r>
      <w:r w:rsidR="006C5F25" w:rsidRPr="006D7F77">
        <w:rPr>
          <w:rFonts w:cs="Times New Roman"/>
          <w:sz w:val="20"/>
          <w:szCs w:val="20"/>
        </w:rPr>
        <w:t xml:space="preserve">zpracování </w:t>
      </w:r>
      <w:r w:rsidR="00CD1BB7">
        <w:rPr>
          <w:rFonts w:cs="Times New Roman"/>
          <w:sz w:val="20"/>
          <w:szCs w:val="20"/>
        </w:rPr>
        <w:t xml:space="preserve">podstatné </w:t>
      </w:r>
      <w:r w:rsidR="00923C09" w:rsidRPr="006D7F77">
        <w:rPr>
          <w:rFonts w:cs="Times New Roman"/>
          <w:sz w:val="20"/>
          <w:szCs w:val="20"/>
        </w:rPr>
        <w:t xml:space="preserve">části disertační práce (například jedné či více ucelených kapitol), </w:t>
      </w:r>
      <w:r w:rsidRPr="006D7F77">
        <w:rPr>
          <w:rFonts w:cs="Times New Roman"/>
          <w:sz w:val="20"/>
          <w:szCs w:val="20"/>
        </w:rPr>
        <w:t xml:space="preserve">prezentace a diskuse </w:t>
      </w:r>
      <w:r w:rsidRPr="006D7F77">
        <w:rPr>
          <w:rFonts w:cs="Times New Roman"/>
          <w:b/>
          <w:sz w:val="20"/>
          <w:szCs w:val="20"/>
        </w:rPr>
        <w:t>průběžných výstupů</w:t>
      </w:r>
      <w:r w:rsidRPr="006D7F77">
        <w:rPr>
          <w:rFonts w:cs="Times New Roman"/>
          <w:sz w:val="20"/>
          <w:szCs w:val="20"/>
        </w:rPr>
        <w:t xml:space="preserve"> vymezených v semestrálních náplních na širším diskusním setkáním do konce </w:t>
      </w:r>
      <w:r w:rsidRPr="006D7F77">
        <w:rPr>
          <w:rFonts w:cs="Times New Roman"/>
          <w:b/>
          <w:sz w:val="20"/>
          <w:szCs w:val="20"/>
        </w:rPr>
        <w:t>6</w:t>
      </w:r>
      <w:r w:rsidRPr="006D7F77">
        <w:rPr>
          <w:rFonts w:cs="Times New Roman"/>
          <w:sz w:val="20"/>
          <w:szCs w:val="20"/>
        </w:rPr>
        <w:t xml:space="preserve">. semestru; </w:t>
      </w:r>
    </w:p>
    <w:p w14:paraId="5ECAAAC2" w14:textId="77777777" w:rsidR="00282B5A" w:rsidRPr="006D7F77" w:rsidRDefault="00282B5A" w:rsidP="008D0A2A">
      <w:pPr>
        <w:spacing w:after="0"/>
        <w:ind w:left="284"/>
        <w:jc w:val="both"/>
        <w:rPr>
          <w:rFonts w:cs="Times New Roman"/>
          <w:sz w:val="20"/>
          <w:szCs w:val="20"/>
        </w:rPr>
      </w:pPr>
      <w:r w:rsidRPr="006D7F77">
        <w:rPr>
          <w:rFonts w:cs="Times New Roman"/>
          <w:sz w:val="20"/>
          <w:szCs w:val="20"/>
        </w:rPr>
        <w:t xml:space="preserve">- </w:t>
      </w:r>
      <w:proofErr w:type="spellStart"/>
      <w:r w:rsidRPr="006D7F77">
        <w:rPr>
          <w:rFonts w:cs="Times New Roman"/>
          <w:b/>
          <w:sz w:val="20"/>
          <w:szCs w:val="20"/>
        </w:rPr>
        <w:t>předobhajoba</w:t>
      </w:r>
      <w:proofErr w:type="spellEnd"/>
      <w:r w:rsidRPr="006D7F77">
        <w:rPr>
          <w:rFonts w:cs="Times New Roman"/>
          <w:sz w:val="20"/>
          <w:szCs w:val="20"/>
        </w:rPr>
        <w:t xml:space="preserve"> hotového návrhu textu práce do konce </w:t>
      </w:r>
      <w:r w:rsidRPr="006D7F77">
        <w:rPr>
          <w:rFonts w:cs="Times New Roman"/>
          <w:b/>
          <w:sz w:val="20"/>
          <w:szCs w:val="20"/>
        </w:rPr>
        <w:t>7.</w:t>
      </w:r>
      <w:r w:rsidRPr="006D7F77">
        <w:rPr>
          <w:rFonts w:cs="Times New Roman"/>
          <w:sz w:val="20"/>
          <w:szCs w:val="20"/>
        </w:rPr>
        <w:t xml:space="preserve"> semestru</w:t>
      </w:r>
    </w:p>
    <w:p w14:paraId="2005C70B" w14:textId="4B6F5C77" w:rsidR="00282B5A" w:rsidRPr="006D7F77" w:rsidRDefault="00282B5A" w:rsidP="008D0A2A">
      <w:pPr>
        <w:spacing w:after="0"/>
        <w:ind w:left="284"/>
        <w:jc w:val="both"/>
        <w:rPr>
          <w:rFonts w:cs="Times New Roman"/>
          <w:sz w:val="20"/>
          <w:szCs w:val="20"/>
        </w:rPr>
      </w:pPr>
      <w:r w:rsidRPr="006D7F77">
        <w:rPr>
          <w:rFonts w:cs="Times New Roman"/>
          <w:sz w:val="20"/>
          <w:szCs w:val="20"/>
        </w:rPr>
        <w:t xml:space="preserve">- </w:t>
      </w:r>
      <w:r w:rsidRPr="006D7F77">
        <w:rPr>
          <w:rFonts w:cs="Times New Roman"/>
          <w:b/>
          <w:sz w:val="20"/>
          <w:szCs w:val="20"/>
        </w:rPr>
        <w:t>odevzdání hotové práce</w:t>
      </w:r>
      <w:r w:rsidRPr="006D7F77">
        <w:rPr>
          <w:rFonts w:cs="Times New Roman"/>
          <w:sz w:val="20"/>
          <w:szCs w:val="20"/>
        </w:rPr>
        <w:t xml:space="preserve"> do </w:t>
      </w:r>
      <w:r w:rsidR="00BE5D4F" w:rsidRPr="006D7F77">
        <w:rPr>
          <w:rFonts w:cs="Times New Roman"/>
          <w:sz w:val="20"/>
          <w:szCs w:val="20"/>
        </w:rPr>
        <w:t>konce</w:t>
      </w:r>
      <w:r w:rsidRPr="006D7F77">
        <w:rPr>
          <w:rFonts w:cs="Times New Roman"/>
          <w:sz w:val="20"/>
          <w:szCs w:val="20"/>
        </w:rPr>
        <w:t xml:space="preserve"> osmého semestru</w:t>
      </w:r>
    </w:p>
    <w:p w14:paraId="762FB763" w14:textId="1C90531F" w:rsidR="00282B5A" w:rsidRPr="006D7F77" w:rsidRDefault="00282B5A" w:rsidP="008D0A2A">
      <w:pPr>
        <w:spacing w:after="0"/>
        <w:jc w:val="both"/>
        <w:rPr>
          <w:rFonts w:cs="Times New Roman"/>
          <w:sz w:val="20"/>
          <w:szCs w:val="20"/>
        </w:rPr>
      </w:pPr>
      <w:r w:rsidRPr="006D7F77">
        <w:rPr>
          <w:rFonts w:cs="Times New Roman"/>
          <w:sz w:val="20"/>
          <w:szCs w:val="20"/>
        </w:rPr>
        <w:t>Další specifické úkoly/postupy přesahující jednotlivé semestry:</w:t>
      </w:r>
      <w:r w:rsidR="00521D90" w:rsidRPr="006D7F77">
        <w:rPr>
          <w:rFonts w:cs="Times New Roman"/>
          <w:sz w:val="20"/>
          <w:szCs w:val="20"/>
        </w:rPr>
        <w:t xml:space="preserve"> ………….</w:t>
      </w:r>
    </w:p>
    <w:p w14:paraId="1EF41B03" w14:textId="77777777" w:rsidR="00460FAF" w:rsidRPr="006D7F77" w:rsidRDefault="00460FAF" w:rsidP="00460FAF">
      <w:pPr>
        <w:spacing w:after="0"/>
        <w:jc w:val="center"/>
        <w:rPr>
          <w:rFonts w:cs="Times New Roman"/>
          <w:b/>
          <w:sz w:val="20"/>
          <w:szCs w:val="20"/>
        </w:rPr>
      </w:pPr>
    </w:p>
    <w:p w14:paraId="2B61A98C" w14:textId="6117CBD3" w:rsidR="00460FAF" w:rsidRPr="006D7F77" w:rsidRDefault="00460FAF" w:rsidP="00460FAF">
      <w:pPr>
        <w:spacing w:after="0"/>
        <w:jc w:val="center"/>
        <w:rPr>
          <w:rFonts w:cs="Times New Roman"/>
          <w:b/>
          <w:sz w:val="20"/>
          <w:szCs w:val="20"/>
        </w:rPr>
      </w:pPr>
      <w:r w:rsidRPr="006D7F77">
        <w:rPr>
          <w:rFonts w:cs="Times New Roman"/>
          <w:b/>
          <w:sz w:val="20"/>
          <w:szCs w:val="20"/>
        </w:rPr>
        <w:t>Publikační činnost</w:t>
      </w:r>
      <w:r w:rsidR="00A83E3A" w:rsidRPr="006D7F77">
        <w:rPr>
          <w:rStyle w:val="Znakapoznpodarou"/>
          <w:rFonts w:cs="Times New Roman"/>
          <w:b/>
          <w:sz w:val="20"/>
          <w:szCs w:val="20"/>
        </w:rPr>
        <w:footnoteReference w:id="3"/>
      </w:r>
      <w:r w:rsidRPr="006D7F77">
        <w:rPr>
          <w:rFonts w:cs="Times New Roman"/>
          <w:b/>
          <w:sz w:val="20"/>
          <w:szCs w:val="20"/>
        </w:rPr>
        <w:t>:</w:t>
      </w:r>
    </w:p>
    <w:p w14:paraId="5CB2270A" w14:textId="7550D1D9" w:rsidR="00460FAF" w:rsidRPr="006D7F77" w:rsidRDefault="00D17F0E" w:rsidP="00460FAF">
      <w:pPr>
        <w:spacing w:after="0"/>
        <w:jc w:val="both"/>
        <w:rPr>
          <w:rFonts w:cs="Times New Roman"/>
          <w:sz w:val="20"/>
          <w:szCs w:val="20"/>
        </w:rPr>
      </w:pPr>
      <w:r w:rsidRPr="006D7F77">
        <w:rPr>
          <w:rFonts w:cs="Times New Roman"/>
          <w:b/>
          <w:bCs/>
          <w:sz w:val="20"/>
          <w:szCs w:val="20"/>
        </w:rPr>
        <w:t xml:space="preserve">Kombinovaná forma studia: </w:t>
      </w:r>
      <w:r w:rsidR="00460FAF" w:rsidRPr="006D7F77">
        <w:rPr>
          <w:rFonts w:cs="Times New Roman"/>
          <w:sz w:val="20"/>
          <w:szCs w:val="20"/>
        </w:rPr>
        <w:t>Stud</w:t>
      </w:r>
      <w:r w:rsidR="004E7A7D">
        <w:rPr>
          <w:rFonts w:cs="Times New Roman"/>
          <w:sz w:val="20"/>
          <w:szCs w:val="20"/>
        </w:rPr>
        <w:t>ující</w:t>
      </w:r>
      <w:r w:rsidR="00460FAF" w:rsidRPr="006D7F77">
        <w:rPr>
          <w:rFonts w:cs="Times New Roman"/>
          <w:sz w:val="20"/>
          <w:szCs w:val="20"/>
        </w:rPr>
        <w:t xml:space="preserve"> zpracuje publikační výstupy tak, aby splnil povinnosti plynoucí z příslušných předmětů, jak jsou určeny v IS: https://is.muni.cz/auth/el/law/podzim2020/DIPUB/index.qwarp. Rukopis první publikace bude předložen do konce 2. semestru.</w:t>
      </w:r>
      <w:r w:rsidR="00B21604" w:rsidRPr="006D7F77">
        <w:rPr>
          <w:rFonts w:cs="Times New Roman"/>
          <w:sz w:val="20"/>
          <w:szCs w:val="20"/>
        </w:rPr>
        <w:t xml:space="preserve"> Rukopis publikace nejméně kategorie B bude předložen </w:t>
      </w:r>
      <w:r w:rsidR="00E76CB9" w:rsidRPr="006D7F77">
        <w:rPr>
          <w:rFonts w:cs="Times New Roman"/>
          <w:sz w:val="20"/>
          <w:szCs w:val="20"/>
        </w:rPr>
        <w:t>nejpozději do konce 5. semestru.</w:t>
      </w:r>
    </w:p>
    <w:p w14:paraId="399099E7" w14:textId="1ACA9CBD" w:rsidR="00460FAF" w:rsidRPr="006D7F77" w:rsidRDefault="00107C9E" w:rsidP="00460FAF">
      <w:pPr>
        <w:spacing w:after="0"/>
        <w:jc w:val="both"/>
        <w:rPr>
          <w:rFonts w:cs="Times New Roman"/>
          <w:sz w:val="20"/>
          <w:szCs w:val="20"/>
        </w:rPr>
      </w:pPr>
      <w:r w:rsidRPr="006D7F77">
        <w:rPr>
          <w:rFonts w:cs="Times New Roman"/>
          <w:sz w:val="20"/>
          <w:szCs w:val="20"/>
        </w:rPr>
        <w:t xml:space="preserve">Podrobnější </w:t>
      </w:r>
      <w:r w:rsidR="00460FAF" w:rsidRPr="006D7F77">
        <w:rPr>
          <w:rFonts w:cs="Times New Roman"/>
          <w:sz w:val="20"/>
          <w:szCs w:val="20"/>
        </w:rPr>
        <w:t>harmonogram plnění publikačních aktivit bude uveden v semestrálních náplních.</w:t>
      </w:r>
    </w:p>
    <w:p w14:paraId="7B2A3B8D" w14:textId="77777777" w:rsidR="00107C9E" w:rsidRPr="006D7F77" w:rsidRDefault="00107C9E" w:rsidP="00D17F0E">
      <w:pPr>
        <w:spacing w:after="0"/>
        <w:jc w:val="both"/>
        <w:rPr>
          <w:rFonts w:cs="Times New Roman"/>
          <w:sz w:val="20"/>
          <w:szCs w:val="20"/>
        </w:rPr>
      </w:pPr>
    </w:p>
    <w:p w14:paraId="1B174781" w14:textId="79AEB912" w:rsidR="00D17F0E" w:rsidRPr="006D7F77" w:rsidRDefault="00D17F0E" w:rsidP="00D17F0E">
      <w:pPr>
        <w:spacing w:after="0"/>
        <w:jc w:val="both"/>
        <w:rPr>
          <w:rFonts w:cs="Times New Roman"/>
          <w:sz w:val="20"/>
          <w:szCs w:val="20"/>
        </w:rPr>
      </w:pPr>
      <w:r w:rsidRPr="006D7F77">
        <w:rPr>
          <w:rFonts w:cs="Times New Roman"/>
          <w:b/>
          <w:bCs/>
          <w:sz w:val="20"/>
          <w:szCs w:val="20"/>
        </w:rPr>
        <w:t xml:space="preserve">Prezenční forma studia: </w:t>
      </w:r>
      <w:r w:rsidR="003B201F" w:rsidRPr="006D7F77">
        <w:rPr>
          <w:rFonts w:cs="Times New Roman"/>
          <w:sz w:val="20"/>
          <w:szCs w:val="20"/>
        </w:rPr>
        <w:t>Stud</w:t>
      </w:r>
      <w:r w:rsidR="003B201F">
        <w:rPr>
          <w:rFonts w:cs="Times New Roman"/>
          <w:sz w:val="20"/>
          <w:szCs w:val="20"/>
        </w:rPr>
        <w:t>ující</w:t>
      </w:r>
      <w:r w:rsidR="003B201F" w:rsidRPr="006D7F77">
        <w:rPr>
          <w:rFonts w:cs="Times New Roman"/>
          <w:sz w:val="20"/>
          <w:szCs w:val="20"/>
        </w:rPr>
        <w:t xml:space="preserve"> </w:t>
      </w:r>
      <w:r w:rsidRPr="006D7F77">
        <w:rPr>
          <w:rFonts w:cs="Times New Roman"/>
          <w:sz w:val="20"/>
          <w:szCs w:val="20"/>
        </w:rPr>
        <w:t xml:space="preserve">zpracuje publikační výstupy tak, aby splnil povinnosti plynoucí z příslušných předmětů, jak jsou určeny v IS: </w:t>
      </w:r>
      <w:r w:rsidR="005A3D4B" w:rsidRPr="006D7F77">
        <w:rPr>
          <w:rFonts w:cs="Times New Roman"/>
          <w:sz w:val="20"/>
          <w:szCs w:val="20"/>
        </w:rPr>
        <w:t xml:space="preserve">https://is.muni.cz/auth/el/law/podzim2020/DIPUB/index.qwarp, a aby splnil publikační </w:t>
      </w:r>
      <w:r w:rsidR="004F11B5" w:rsidRPr="006D7F77">
        <w:rPr>
          <w:rFonts w:cs="Times New Roman"/>
          <w:sz w:val="20"/>
          <w:szCs w:val="20"/>
        </w:rPr>
        <w:t xml:space="preserve">standardy stanovené oborou radou pro prezenční </w:t>
      </w:r>
      <w:r w:rsidR="00C34EF9">
        <w:rPr>
          <w:rFonts w:cs="Times New Roman"/>
          <w:sz w:val="20"/>
          <w:szCs w:val="20"/>
        </w:rPr>
        <w:t xml:space="preserve">formu </w:t>
      </w:r>
      <w:r w:rsidR="004F11B5" w:rsidRPr="006D7F77">
        <w:rPr>
          <w:rFonts w:cs="Times New Roman"/>
          <w:sz w:val="20"/>
          <w:szCs w:val="20"/>
        </w:rPr>
        <w:t>studi</w:t>
      </w:r>
      <w:r w:rsidR="00C34EF9">
        <w:rPr>
          <w:rFonts w:cs="Times New Roman"/>
          <w:sz w:val="20"/>
          <w:szCs w:val="20"/>
        </w:rPr>
        <w:t>a</w:t>
      </w:r>
      <w:r w:rsidR="004F11B5" w:rsidRPr="006D7F77">
        <w:rPr>
          <w:rFonts w:cs="Times New Roman"/>
          <w:sz w:val="20"/>
          <w:szCs w:val="20"/>
        </w:rPr>
        <w:t>.</w:t>
      </w:r>
      <w:r w:rsidRPr="006D7F77">
        <w:rPr>
          <w:rFonts w:cs="Times New Roman"/>
          <w:sz w:val="20"/>
          <w:szCs w:val="20"/>
        </w:rPr>
        <w:t xml:space="preserve"> </w:t>
      </w:r>
      <w:r w:rsidR="00E76CB9" w:rsidRPr="006D7F77">
        <w:rPr>
          <w:rFonts w:cs="Times New Roman"/>
          <w:sz w:val="20"/>
          <w:szCs w:val="20"/>
        </w:rPr>
        <w:t xml:space="preserve">Rukopis první publikace </w:t>
      </w:r>
      <w:r w:rsidR="00C34EF9">
        <w:rPr>
          <w:rFonts w:cs="Times New Roman"/>
          <w:sz w:val="20"/>
          <w:szCs w:val="20"/>
        </w:rPr>
        <w:t xml:space="preserve">nejméně kategorie C </w:t>
      </w:r>
      <w:r w:rsidR="00E76CB9" w:rsidRPr="006D7F77">
        <w:rPr>
          <w:rFonts w:cs="Times New Roman"/>
          <w:sz w:val="20"/>
          <w:szCs w:val="20"/>
        </w:rPr>
        <w:t xml:space="preserve">bude předložen do konce 2. semestru. Další </w:t>
      </w:r>
      <w:r w:rsidR="00352EA2">
        <w:rPr>
          <w:rFonts w:cs="Times New Roman"/>
          <w:sz w:val="20"/>
          <w:szCs w:val="20"/>
        </w:rPr>
        <w:t>texty</w:t>
      </w:r>
      <w:r w:rsidR="00E76CB9" w:rsidRPr="006D7F77">
        <w:rPr>
          <w:rFonts w:cs="Times New Roman"/>
          <w:sz w:val="20"/>
          <w:szCs w:val="20"/>
        </w:rPr>
        <w:t xml:space="preserve"> nejméně kategorie B budou </w:t>
      </w:r>
      <w:r w:rsidR="00E639A7" w:rsidRPr="006D7F77">
        <w:rPr>
          <w:rFonts w:cs="Times New Roman"/>
          <w:sz w:val="20"/>
          <w:szCs w:val="20"/>
        </w:rPr>
        <w:t>přijaty k </w:t>
      </w:r>
      <w:r w:rsidR="00352EA2">
        <w:rPr>
          <w:rFonts w:cs="Times New Roman"/>
          <w:sz w:val="20"/>
          <w:szCs w:val="20"/>
        </w:rPr>
        <w:t>publikaci</w:t>
      </w:r>
      <w:r w:rsidR="00E639A7" w:rsidRPr="006D7F77">
        <w:rPr>
          <w:rFonts w:cs="Times New Roman"/>
          <w:sz w:val="20"/>
          <w:szCs w:val="20"/>
        </w:rPr>
        <w:t xml:space="preserve"> </w:t>
      </w:r>
      <w:r w:rsidR="00E76CB9" w:rsidRPr="006D7F77">
        <w:rPr>
          <w:rFonts w:cs="Times New Roman"/>
          <w:sz w:val="20"/>
          <w:szCs w:val="20"/>
        </w:rPr>
        <w:t>nejpozději do konce 4., 6.</w:t>
      </w:r>
      <w:r w:rsidR="00C34EF9">
        <w:rPr>
          <w:rFonts w:cs="Times New Roman"/>
          <w:sz w:val="20"/>
          <w:szCs w:val="20"/>
        </w:rPr>
        <w:t>,</w:t>
      </w:r>
      <w:r w:rsidR="00E76CB9" w:rsidRPr="006D7F77">
        <w:rPr>
          <w:rFonts w:cs="Times New Roman"/>
          <w:sz w:val="20"/>
          <w:szCs w:val="20"/>
        </w:rPr>
        <w:t xml:space="preserve"> a </w:t>
      </w:r>
      <w:r w:rsidR="00E639A7" w:rsidRPr="006D7F77">
        <w:rPr>
          <w:rFonts w:cs="Times New Roman"/>
          <w:sz w:val="20"/>
          <w:szCs w:val="20"/>
        </w:rPr>
        <w:t xml:space="preserve">7. </w:t>
      </w:r>
      <w:r w:rsidR="00E76CB9" w:rsidRPr="006D7F77">
        <w:rPr>
          <w:rFonts w:cs="Times New Roman"/>
          <w:sz w:val="20"/>
          <w:szCs w:val="20"/>
        </w:rPr>
        <w:t>semestru</w:t>
      </w:r>
      <w:r w:rsidR="00C6759F" w:rsidRPr="006D7F77">
        <w:rPr>
          <w:rFonts w:cs="Times New Roman"/>
          <w:sz w:val="20"/>
          <w:szCs w:val="20"/>
        </w:rPr>
        <w:t>.</w:t>
      </w:r>
    </w:p>
    <w:p w14:paraId="671EE4CC" w14:textId="77655790" w:rsidR="00D17F0E" w:rsidRPr="006D7F77" w:rsidRDefault="00107C9E" w:rsidP="00D17F0E">
      <w:pPr>
        <w:spacing w:after="0"/>
        <w:jc w:val="both"/>
        <w:rPr>
          <w:rFonts w:cs="Times New Roman"/>
          <w:sz w:val="20"/>
          <w:szCs w:val="20"/>
        </w:rPr>
      </w:pPr>
      <w:r w:rsidRPr="006D7F77">
        <w:rPr>
          <w:rFonts w:cs="Times New Roman"/>
          <w:sz w:val="20"/>
          <w:szCs w:val="20"/>
        </w:rPr>
        <w:t>Podrobnější</w:t>
      </w:r>
      <w:r w:rsidR="00D17F0E" w:rsidRPr="006D7F77">
        <w:rPr>
          <w:rFonts w:cs="Times New Roman"/>
          <w:sz w:val="20"/>
          <w:szCs w:val="20"/>
        </w:rPr>
        <w:t xml:space="preserve"> harmonogram plnění publikačních aktivit bude uveden v semestrálních náplních.</w:t>
      </w:r>
    </w:p>
    <w:p w14:paraId="47DED84E" w14:textId="77777777" w:rsidR="00D17F0E" w:rsidRPr="006D7F77" w:rsidRDefault="00D17F0E" w:rsidP="008D0A2A">
      <w:pPr>
        <w:spacing w:after="0"/>
        <w:jc w:val="both"/>
        <w:rPr>
          <w:rFonts w:cs="Times New Roman"/>
          <w:b/>
          <w:sz w:val="20"/>
          <w:szCs w:val="20"/>
        </w:rPr>
      </w:pPr>
    </w:p>
    <w:p w14:paraId="15FE8725" w14:textId="77777777" w:rsidR="003D744C" w:rsidRPr="006D7F77" w:rsidRDefault="003D744C" w:rsidP="003D744C">
      <w:pPr>
        <w:spacing w:after="0"/>
        <w:jc w:val="center"/>
        <w:rPr>
          <w:rFonts w:cs="Times New Roman"/>
          <w:sz w:val="20"/>
          <w:szCs w:val="20"/>
        </w:rPr>
      </w:pPr>
      <w:r w:rsidRPr="006D7F77">
        <w:rPr>
          <w:rFonts w:cs="Times New Roman"/>
          <w:b/>
          <w:sz w:val="20"/>
          <w:szCs w:val="20"/>
        </w:rPr>
        <w:t>Konference a odborná fóra:</w:t>
      </w:r>
    </w:p>
    <w:p w14:paraId="60934532" w14:textId="545846FC" w:rsidR="003D744C" w:rsidRPr="006D7F77" w:rsidRDefault="00EE6DB6" w:rsidP="003D744C">
      <w:pPr>
        <w:spacing w:after="0"/>
        <w:jc w:val="both"/>
        <w:rPr>
          <w:rFonts w:cs="Times New Roman"/>
          <w:sz w:val="20"/>
          <w:szCs w:val="20"/>
        </w:rPr>
      </w:pPr>
      <w:r w:rsidRPr="006D7F77">
        <w:rPr>
          <w:rFonts w:cs="Times New Roman"/>
          <w:b/>
          <w:bCs/>
          <w:sz w:val="20"/>
          <w:szCs w:val="20"/>
        </w:rPr>
        <w:t>Kombinovaná forma studia</w:t>
      </w:r>
      <w:r>
        <w:rPr>
          <w:rFonts w:cs="Times New Roman"/>
          <w:sz w:val="20"/>
          <w:szCs w:val="20"/>
        </w:rPr>
        <w:t xml:space="preserve">: </w:t>
      </w:r>
      <w:r w:rsidR="003B201F" w:rsidRPr="006D7F77">
        <w:rPr>
          <w:rFonts w:cs="Times New Roman"/>
          <w:sz w:val="20"/>
          <w:szCs w:val="20"/>
        </w:rPr>
        <w:t>Stud</w:t>
      </w:r>
      <w:r w:rsidR="003B201F">
        <w:rPr>
          <w:rFonts w:cs="Times New Roman"/>
          <w:sz w:val="20"/>
          <w:szCs w:val="20"/>
        </w:rPr>
        <w:t>ující</w:t>
      </w:r>
      <w:r w:rsidR="003B201F" w:rsidRPr="006D7F77">
        <w:rPr>
          <w:rFonts w:cs="Times New Roman"/>
          <w:sz w:val="20"/>
          <w:szCs w:val="20"/>
        </w:rPr>
        <w:t xml:space="preserve"> </w:t>
      </w:r>
      <w:r w:rsidR="003D744C" w:rsidRPr="006D7F77">
        <w:rPr>
          <w:rFonts w:cs="Times New Roman"/>
          <w:sz w:val="20"/>
          <w:szCs w:val="20"/>
        </w:rPr>
        <w:t>průběžně prezentuje dílčí výsledky své vědecké činnosti na diskusních fórech dle semestrálních náplní a směřuje tím k rozvinutí potřebných vědeckých a prezentačních dovedností.</w:t>
      </w:r>
    </w:p>
    <w:p w14:paraId="0CD27632" w14:textId="0CA45BAB" w:rsidR="003D744C" w:rsidRPr="006D7F77" w:rsidRDefault="003D744C" w:rsidP="003D744C">
      <w:pPr>
        <w:spacing w:after="0"/>
        <w:jc w:val="both"/>
        <w:rPr>
          <w:rFonts w:cs="Times New Roman"/>
          <w:sz w:val="20"/>
          <w:szCs w:val="20"/>
        </w:rPr>
      </w:pPr>
      <w:r w:rsidRPr="006D7F77">
        <w:rPr>
          <w:rFonts w:cs="Times New Roman"/>
          <w:sz w:val="20"/>
          <w:szCs w:val="20"/>
        </w:rPr>
        <w:t>Prokázání dostatečného zvládnutí těchto dovedností proběhne aktivní účastí na alespoň jedné (zahraniční?) konferenci významné v oboru, jejíž výběr schválí školitel.</w:t>
      </w:r>
    </w:p>
    <w:p w14:paraId="010D0647" w14:textId="61F5D066" w:rsidR="003D744C" w:rsidRPr="006D7F77" w:rsidRDefault="003D744C" w:rsidP="003D744C">
      <w:pPr>
        <w:spacing w:after="0"/>
        <w:jc w:val="both"/>
        <w:rPr>
          <w:rFonts w:cs="Times New Roman"/>
          <w:sz w:val="20"/>
          <w:szCs w:val="20"/>
        </w:rPr>
      </w:pPr>
      <w:r w:rsidRPr="006D7F77">
        <w:rPr>
          <w:rFonts w:cs="Times New Roman"/>
          <w:sz w:val="20"/>
          <w:szCs w:val="20"/>
        </w:rPr>
        <w:t>Konkrétnější specifikace (volitelné):</w:t>
      </w:r>
      <w:r w:rsidR="008D64B8">
        <w:rPr>
          <w:rFonts w:cs="Times New Roman"/>
          <w:sz w:val="20"/>
          <w:szCs w:val="20"/>
        </w:rPr>
        <w:t xml:space="preserve"> ………………….</w:t>
      </w:r>
    </w:p>
    <w:p w14:paraId="5E4FA888" w14:textId="77777777" w:rsidR="003D744C" w:rsidRDefault="003D744C" w:rsidP="008D0A2A">
      <w:pPr>
        <w:spacing w:after="0"/>
        <w:jc w:val="both"/>
        <w:rPr>
          <w:rFonts w:cs="Times New Roman"/>
          <w:b/>
          <w:sz w:val="20"/>
          <w:szCs w:val="20"/>
        </w:rPr>
      </w:pPr>
    </w:p>
    <w:p w14:paraId="3E3A9BF5" w14:textId="3E60FCE1" w:rsidR="00EE6DB6" w:rsidRPr="006D7F77" w:rsidRDefault="00EE6DB6" w:rsidP="00EE6DB6">
      <w:pPr>
        <w:spacing w:after="0"/>
        <w:jc w:val="both"/>
        <w:rPr>
          <w:rFonts w:cs="Times New Roman"/>
          <w:sz w:val="20"/>
          <w:szCs w:val="20"/>
        </w:rPr>
      </w:pPr>
      <w:r w:rsidRPr="006D7F77">
        <w:rPr>
          <w:rFonts w:cs="Times New Roman"/>
          <w:b/>
          <w:bCs/>
          <w:sz w:val="20"/>
          <w:szCs w:val="20"/>
        </w:rPr>
        <w:t>Prezenční forma studia</w:t>
      </w:r>
      <w:r>
        <w:rPr>
          <w:rFonts w:cs="Times New Roman"/>
          <w:b/>
          <w:bCs/>
          <w:sz w:val="20"/>
          <w:szCs w:val="20"/>
        </w:rPr>
        <w:t xml:space="preserve">: </w:t>
      </w:r>
      <w:r w:rsidR="003B201F" w:rsidRPr="006D7F77">
        <w:rPr>
          <w:rFonts w:cs="Times New Roman"/>
          <w:sz w:val="20"/>
          <w:szCs w:val="20"/>
        </w:rPr>
        <w:t>Stud</w:t>
      </w:r>
      <w:r w:rsidR="003B201F">
        <w:rPr>
          <w:rFonts w:cs="Times New Roman"/>
          <w:sz w:val="20"/>
          <w:szCs w:val="20"/>
        </w:rPr>
        <w:t>ující</w:t>
      </w:r>
      <w:r w:rsidR="003B201F" w:rsidRPr="006D7F77">
        <w:rPr>
          <w:rFonts w:cs="Times New Roman"/>
          <w:sz w:val="20"/>
          <w:szCs w:val="20"/>
        </w:rPr>
        <w:t xml:space="preserve"> </w:t>
      </w:r>
      <w:r w:rsidRPr="006D7F77">
        <w:rPr>
          <w:rFonts w:cs="Times New Roman"/>
          <w:sz w:val="20"/>
          <w:szCs w:val="20"/>
        </w:rPr>
        <w:t>průběžně prezentuje dílčí výsledky své vědecké činnosti na diskusních fórech dle semestrálních náplní a směřuje tím k rozvinutí potřebných vědeckých a prezentačních dovedností</w:t>
      </w:r>
      <w:r w:rsidR="00137D09">
        <w:rPr>
          <w:rFonts w:cs="Times New Roman"/>
          <w:sz w:val="20"/>
          <w:szCs w:val="20"/>
        </w:rPr>
        <w:t>, a to v rozsah</w:t>
      </w:r>
      <w:r w:rsidR="006522F4">
        <w:rPr>
          <w:rFonts w:cs="Times New Roman"/>
          <w:sz w:val="20"/>
          <w:szCs w:val="20"/>
        </w:rPr>
        <w:t>u</w:t>
      </w:r>
      <w:r w:rsidR="00137D09">
        <w:rPr>
          <w:rFonts w:cs="Times New Roman"/>
          <w:sz w:val="20"/>
          <w:szCs w:val="20"/>
        </w:rPr>
        <w:t xml:space="preserve"> a kvalitě </w:t>
      </w:r>
      <w:r w:rsidR="00137D09" w:rsidRPr="006D7F77">
        <w:rPr>
          <w:rFonts w:cs="Times New Roman"/>
          <w:sz w:val="20"/>
          <w:szCs w:val="20"/>
        </w:rPr>
        <w:t xml:space="preserve">stanovené oborou radou pro prezenční </w:t>
      </w:r>
      <w:r w:rsidR="00137D09">
        <w:rPr>
          <w:rFonts w:cs="Times New Roman"/>
          <w:sz w:val="20"/>
          <w:szCs w:val="20"/>
        </w:rPr>
        <w:t xml:space="preserve">formu </w:t>
      </w:r>
      <w:r w:rsidR="00137D09" w:rsidRPr="006D7F77">
        <w:rPr>
          <w:rFonts w:cs="Times New Roman"/>
          <w:sz w:val="20"/>
          <w:szCs w:val="20"/>
        </w:rPr>
        <w:t>studi</w:t>
      </w:r>
      <w:r w:rsidR="00137D09">
        <w:rPr>
          <w:rFonts w:cs="Times New Roman"/>
          <w:sz w:val="20"/>
          <w:szCs w:val="20"/>
        </w:rPr>
        <w:t>a</w:t>
      </w:r>
      <w:r w:rsidR="006522F4">
        <w:rPr>
          <w:rFonts w:cs="Times New Roman"/>
          <w:sz w:val="20"/>
          <w:szCs w:val="20"/>
        </w:rPr>
        <w:t xml:space="preserve">. Účast na kvalitní konferenci se předpokládá </w:t>
      </w:r>
      <w:r w:rsidR="00BC4650">
        <w:rPr>
          <w:rFonts w:cs="Times New Roman"/>
          <w:sz w:val="20"/>
          <w:szCs w:val="20"/>
        </w:rPr>
        <w:t>zásadně jednou za akademický rok.</w:t>
      </w:r>
    </w:p>
    <w:p w14:paraId="1AED6B12" w14:textId="10D3AC8F" w:rsidR="00EE6DB6" w:rsidRPr="006D7F77" w:rsidRDefault="00EE6DB6" w:rsidP="00750375">
      <w:pPr>
        <w:spacing w:after="0"/>
        <w:jc w:val="both"/>
        <w:rPr>
          <w:rFonts w:cs="Times New Roman"/>
          <w:sz w:val="20"/>
          <w:szCs w:val="20"/>
        </w:rPr>
      </w:pPr>
      <w:r w:rsidRPr="006D7F77">
        <w:rPr>
          <w:rFonts w:cs="Times New Roman"/>
          <w:sz w:val="20"/>
          <w:szCs w:val="20"/>
        </w:rPr>
        <w:t xml:space="preserve">Prokázání dostatečného zvládnutí </w:t>
      </w:r>
      <w:r w:rsidR="00BC4650">
        <w:rPr>
          <w:rFonts w:cs="Times New Roman"/>
          <w:sz w:val="20"/>
          <w:szCs w:val="20"/>
        </w:rPr>
        <w:t>prezentačních</w:t>
      </w:r>
      <w:r w:rsidRPr="006D7F77">
        <w:rPr>
          <w:rFonts w:cs="Times New Roman"/>
          <w:sz w:val="20"/>
          <w:szCs w:val="20"/>
        </w:rPr>
        <w:t xml:space="preserve"> dovedností proběhne aktivní účastí na alespoň zahraniční konferenci významné v oboru, jejíž výběr schválí školitel.</w:t>
      </w:r>
      <w:r w:rsidR="00750375">
        <w:rPr>
          <w:rFonts w:cs="Times New Roman"/>
          <w:sz w:val="20"/>
          <w:szCs w:val="20"/>
        </w:rPr>
        <w:t xml:space="preserve"> </w:t>
      </w:r>
    </w:p>
    <w:p w14:paraId="015EDCCF" w14:textId="21313FB2" w:rsidR="00EE6DB6" w:rsidRDefault="00EE6DB6" w:rsidP="008D0A2A">
      <w:pPr>
        <w:spacing w:after="0"/>
        <w:jc w:val="both"/>
        <w:rPr>
          <w:rFonts w:cs="Times New Roman"/>
          <w:b/>
          <w:sz w:val="20"/>
          <w:szCs w:val="20"/>
        </w:rPr>
      </w:pPr>
    </w:p>
    <w:p w14:paraId="5DF3FD23" w14:textId="33B04A8E" w:rsidR="00EF5419" w:rsidRPr="006D7F77" w:rsidRDefault="00721B46" w:rsidP="008D0A2A">
      <w:pPr>
        <w:spacing w:after="0"/>
        <w:jc w:val="center"/>
        <w:rPr>
          <w:rFonts w:cs="Times New Roman"/>
          <w:b/>
          <w:sz w:val="20"/>
          <w:szCs w:val="20"/>
        </w:rPr>
      </w:pPr>
      <w:r w:rsidRPr="00721B46">
        <w:rPr>
          <w:rFonts w:cs="Times New Roman"/>
          <w:b/>
          <w:sz w:val="20"/>
          <w:szCs w:val="20"/>
        </w:rPr>
        <w:t>Teoretická příprava</w:t>
      </w:r>
      <w:r w:rsidR="00EF5419" w:rsidRPr="006D7F77">
        <w:rPr>
          <w:rFonts w:cs="Times New Roman"/>
          <w:b/>
          <w:sz w:val="20"/>
          <w:szCs w:val="20"/>
        </w:rPr>
        <w:t>:</w:t>
      </w:r>
    </w:p>
    <w:p w14:paraId="74431794" w14:textId="01DD7B93" w:rsidR="00EF5419" w:rsidRPr="006D7F77" w:rsidRDefault="003B201F" w:rsidP="008D0A2A">
      <w:pPr>
        <w:spacing w:after="0"/>
        <w:jc w:val="both"/>
        <w:rPr>
          <w:rFonts w:cs="Times New Roman"/>
          <w:sz w:val="20"/>
          <w:szCs w:val="20"/>
        </w:rPr>
      </w:pPr>
      <w:r w:rsidRPr="006D7F77">
        <w:rPr>
          <w:rFonts w:cs="Times New Roman"/>
          <w:sz w:val="20"/>
          <w:szCs w:val="20"/>
        </w:rPr>
        <w:t>Stud</w:t>
      </w:r>
      <w:r>
        <w:rPr>
          <w:rFonts w:cs="Times New Roman"/>
          <w:sz w:val="20"/>
          <w:szCs w:val="20"/>
        </w:rPr>
        <w:t>ující</w:t>
      </w:r>
      <w:r w:rsidRPr="006D7F77">
        <w:rPr>
          <w:rFonts w:cs="Times New Roman"/>
          <w:sz w:val="20"/>
          <w:szCs w:val="20"/>
        </w:rPr>
        <w:t xml:space="preserve"> </w:t>
      </w:r>
      <w:r w:rsidR="00EF5419" w:rsidRPr="006D7F77">
        <w:rPr>
          <w:rFonts w:cs="Times New Roman"/>
          <w:sz w:val="20"/>
          <w:szCs w:val="20"/>
        </w:rPr>
        <w:t xml:space="preserve">absolvuje veškeré předměty, které jsou ve studijním programu </w:t>
      </w:r>
      <w:r w:rsidR="00EF5419" w:rsidRPr="006D7F77">
        <w:rPr>
          <w:rFonts w:cs="Times New Roman"/>
          <w:b/>
          <w:bCs/>
          <w:sz w:val="20"/>
          <w:szCs w:val="20"/>
        </w:rPr>
        <w:t>povinné</w:t>
      </w:r>
      <w:r w:rsidR="00EF5419" w:rsidRPr="006D7F77">
        <w:rPr>
          <w:rFonts w:cs="Times New Roman"/>
          <w:sz w:val="20"/>
          <w:szCs w:val="20"/>
        </w:rPr>
        <w:t>.</w:t>
      </w:r>
    </w:p>
    <w:p w14:paraId="4CEC903C" w14:textId="3FCBA46C" w:rsidR="00EF5419" w:rsidRPr="006D7F77" w:rsidRDefault="00EF5419" w:rsidP="008D0A2A">
      <w:pPr>
        <w:spacing w:after="0"/>
        <w:jc w:val="both"/>
        <w:rPr>
          <w:rFonts w:cs="Times New Roman"/>
          <w:sz w:val="20"/>
          <w:szCs w:val="20"/>
        </w:rPr>
      </w:pPr>
      <w:r w:rsidRPr="006D7F77">
        <w:rPr>
          <w:rFonts w:cs="Times New Roman"/>
          <w:sz w:val="20"/>
          <w:szCs w:val="20"/>
        </w:rPr>
        <w:t xml:space="preserve">Z povinně </w:t>
      </w:r>
      <w:r w:rsidRPr="006D7F77">
        <w:rPr>
          <w:rFonts w:cs="Times New Roman"/>
          <w:b/>
          <w:sz w:val="20"/>
          <w:szCs w:val="20"/>
        </w:rPr>
        <w:t>volitelných a volitelných</w:t>
      </w:r>
      <w:r w:rsidRPr="006D7F77">
        <w:rPr>
          <w:rFonts w:cs="Times New Roman"/>
          <w:sz w:val="20"/>
          <w:szCs w:val="20"/>
        </w:rPr>
        <w:t xml:space="preserve"> předmětů </w:t>
      </w:r>
      <w:r w:rsidR="003B201F">
        <w:rPr>
          <w:rFonts w:cs="Times New Roman"/>
          <w:sz w:val="20"/>
          <w:szCs w:val="20"/>
        </w:rPr>
        <w:t>s</w:t>
      </w:r>
      <w:r w:rsidR="003B201F" w:rsidRPr="006D7F77">
        <w:rPr>
          <w:rFonts w:cs="Times New Roman"/>
          <w:sz w:val="20"/>
          <w:szCs w:val="20"/>
        </w:rPr>
        <w:t>tud</w:t>
      </w:r>
      <w:r w:rsidR="003B201F">
        <w:rPr>
          <w:rFonts w:cs="Times New Roman"/>
          <w:sz w:val="20"/>
          <w:szCs w:val="20"/>
        </w:rPr>
        <w:t>ující</w:t>
      </w:r>
      <w:r w:rsidR="003B201F" w:rsidRPr="006D7F77">
        <w:rPr>
          <w:rFonts w:cs="Times New Roman"/>
          <w:sz w:val="20"/>
          <w:szCs w:val="20"/>
        </w:rPr>
        <w:t xml:space="preserve"> </w:t>
      </w:r>
      <w:r w:rsidRPr="006D7F77">
        <w:rPr>
          <w:rFonts w:cs="Times New Roman"/>
          <w:sz w:val="20"/>
          <w:szCs w:val="20"/>
        </w:rPr>
        <w:t>absolvuje následující předměty:</w:t>
      </w:r>
      <w:r w:rsidR="00F30AE9" w:rsidRPr="006D7F77">
        <w:rPr>
          <w:rStyle w:val="Znakapoznpodarou"/>
          <w:rFonts w:cs="Times New Roman"/>
          <w:sz w:val="20"/>
          <w:szCs w:val="20"/>
        </w:rPr>
        <w:footnoteReference w:id="4"/>
      </w:r>
    </w:p>
    <w:p w14:paraId="7B273673" w14:textId="35B0F31E" w:rsidR="00356999" w:rsidRDefault="00EF5419" w:rsidP="00356999">
      <w:pPr>
        <w:spacing w:after="0"/>
        <w:ind w:left="284"/>
        <w:jc w:val="both"/>
        <w:rPr>
          <w:rFonts w:cs="Times New Roman"/>
          <w:sz w:val="20"/>
          <w:szCs w:val="20"/>
        </w:rPr>
      </w:pPr>
      <w:r w:rsidRPr="006D7F77">
        <w:rPr>
          <w:rFonts w:cs="Times New Roman"/>
          <w:sz w:val="20"/>
          <w:szCs w:val="20"/>
        </w:rPr>
        <w:t xml:space="preserve">- </w:t>
      </w:r>
      <w:r w:rsidR="00356999">
        <w:rPr>
          <w:rFonts w:cs="Times New Roman"/>
          <w:sz w:val="20"/>
          <w:szCs w:val="20"/>
        </w:rPr>
        <w:t xml:space="preserve">v 1. semestru </w:t>
      </w:r>
      <w:r w:rsidR="00356999" w:rsidRPr="00356999">
        <w:rPr>
          <w:rFonts w:cs="Times New Roman"/>
          <w:sz w:val="20"/>
          <w:szCs w:val="20"/>
        </w:rPr>
        <w:t xml:space="preserve">DSPVP01 Právní věda a právní výzkum </w:t>
      </w:r>
      <w:r w:rsidR="00C34E73">
        <w:rPr>
          <w:rFonts w:cs="Times New Roman"/>
          <w:sz w:val="20"/>
          <w:szCs w:val="20"/>
        </w:rPr>
        <w:t>–</w:t>
      </w:r>
      <w:r w:rsidR="00356999" w:rsidRPr="00356999">
        <w:rPr>
          <w:rFonts w:cs="Times New Roman"/>
          <w:sz w:val="20"/>
          <w:szCs w:val="20"/>
        </w:rPr>
        <w:t xml:space="preserve"> metodologické přístupy</w:t>
      </w:r>
      <w:r w:rsidR="00356999">
        <w:rPr>
          <w:rFonts w:cs="Times New Roman"/>
          <w:sz w:val="20"/>
          <w:szCs w:val="20"/>
        </w:rPr>
        <w:t xml:space="preserve"> a </w:t>
      </w:r>
      <w:r w:rsidR="00356999" w:rsidRPr="00356999">
        <w:rPr>
          <w:rFonts w:cs="Times New Roman"/>
          <w:sz w:val="20"/>
          <w:szCs w:val="20"/>
        </w:rPr>
        <w:t>DSPVP02</w:t>
      </w:r>
      <w:r w:rsidR="00356999">
        <w:rPr>
          <w:rFonts w:cs="Times New Roman"/>
          <w:sz w:val="20"/>
          <w:szCs w:val="20"/>
        </w:rPr>
        <w:t xml:space="preserve"> </w:t>
      </w:r>
      <w:r w:rsidR="00356999" w:rsidRPr="00356999">
        <w:rPr>
          <w:rFonts w:cs="Times New Roman"/>
          <w:sz w:val="20"/>
          <w:szCs w:val="20"/>
        </w:rPr>
        <w:t>Práce se zdroji a zásady publikování</w:t>
      </w:r>
    </w:p>
    <w:p w14:paraId="3ECACCEA" w14:textId="09E630AD" w:rsidR="00754625" w:rsidRPr="006D7F77" w:rsidRDefault="00356999" w:rsidP="008D0A2A">
      <w:pPr>
        <w:spacing w:after="0"/>
        <w:ind w:left="284"/>
        <w:jc w:val="both"/>
        <w:rPr>
          <w:rFonts w:cs="Times New Roman"/>
          <w:sz w:val="20"/>
          <w:szCs w:val="20"/>
        </w:rPr>
      </w:pPr>
      <w:r>
        <w:rPr>
          <w:rFonts w:cs="Times New Roman"/>
          <w:sz w:val="20"/>
          <w:szCs w:val="20"/>
        </w:rPr>
        <w:t xml:space="preserve">- </w:t>
      </w:r>
      <w:r w:rsidR="00754625" w:rsidRPr="006D7F77">
        <w:rPr>
          <w:rFonts w:cs="Times New Roman"/>
          <w:sz w:val="20"/>
          <w:szCs w:val="20"/>
        </w:rPr>
        <w:t xml:space="preserve">v 2. semestru </w:t>
      </w:r>
      <w:r w:rsidR="00804956" w:rsidRPr="006D7F77">
        <w:rPr>
          <w:rFonts w:cs="Times New Roman"/>
          <w:sz w:val="20"/>
          <w:szCs w:val="20"/>
        </w:rPr>
        <w:t>DSPVP03 Prezentační a pedagogické dovednosti</w:t>
      </w:r>
    </w:p>
    <w:p w14:paraId="2E614EFD" w14:textId="3DE8F0CF" w:rsidR="00EF5419" w:rsidRPr="006D7F77" w:rsidRDefault="00EF5419" w:rsidP="008D0A2A">
      <w:pPr>
        <w:spacing w:after="0"/>
        <w:ind w:left="284"/>
        <w:jc w:val="both"/>
        <w:rPr>
          <w:rFonts w:cs="Times New Roman"/>
          <w:sz w:val="20"/>
          <w:szCs w:val="20"/>
        </w:rPr>
      </w:pPr>
      <w:r w:rsidRPr="006D7F77">
        <w:rPr>
          <w:rFonts w:cs="Times New Roman"/>
          <w:sz w:val="20"/>
          <w:szCs w:val="20"/>
        </w:rPr>
        <w:t xml:space="preserve">- předmět </w:t>
      </w:r>
      <w:r w:rsidR="007B234C" w:rsidRPr="006D7F77">
        <w:rPr>
          <w:rFonts w:cs="Times New Roman"/>
          <w:sz w:val="20"/>
          <w:szCs w:val="20"/>
        </w:rPr>
        <w:t>X</w:t>
      </w:r>
      <w:r w:rsidRPr="006D7F77">
        <w:rPr>
          <w:rFonts w:cs="Times New Roman"/>
          <w:sz w:val="20"/>
          <w:szCs w:val="20"/>
        </w:rPr>
        <w:t xml:space="preserve"> (a to nejpozději do konce 2. ročníku)</w:t>
      </w:r>
    </w:p>
    <w:p w14:paraId="314F9B46" w14:textId="452356A8" w:rsidR="007B234C" w:rsidRPr="006D7F77" w:rsidRDefault="007B234C" w:rsidP="008D0A2A">
      <w:pPr>
        <w:spacing w:after="0"/>
        <w:ind w:left="284"/>
        <w:jc w:val="both"/>
        <w:rPr>
          <w:rFonts w:cs="Times New Roman"/>
          <w:sz w:val="20"/>
          <w:szCs w:val="20"/>
        </w:rPr>
      </w:pPr>
      <w:r w:rsidRPr="006D7F77">
        <w:rPr>
          <w:rFonts w:cs="Times New Roman"/>
          <w:sz w:val="20"/>
          <w:szCs w:val="20"/>
        </w:rPr>
        <w:t>- předmět Y (a to nejpozději do konce 3. ročníku)</w:t>
      </w:r>
    </w:p>
    <w:p w14:paraId="66200C1C" w14:textId="21B1F9B5" w:rsidR="00EF5419" w:rsidRPr="006D7F77" w:rsidRDefault="00EF5419" w:rsidP="008D0A2A">
      <w:pPr>
        <w:spacing w:after="0"/>
        <w:jc w:val="both"/>
        <w:rPr>
          <w:rFonts w:cs="Times New Roman"/>
          <w:sz w:val="20"/>
          <w:szCs w:val="20"/>
        </w:rPr>
      </w:pPr>
      <w:r w:rsidRPr="006D7F77">
        <w:rPr>
          <w:rFonts w:cs="Times New Roman"/>
          <w:sz w:val="20"/>
          <w:szCs w:val="20"/>
        </w:rPr>
        <w:t xml:space="preserve">Ostatní odborné a metodologické předměty volí </w:t>
      </w:r>
      <w:r w:rsidR="003B201F">
        <w:rPr>
          <w:rFonts w:cs="Times New Roman"/>
          <w:sz w:val="20"/>
          <w:szCs w:val="20"/>
        </w:rPr>
        <w:t>s</w:t>
      </w:r>
      <w:r w:rsidR="003B201F" w:rsidRPr="006D7F77">
        <w:rPr>
          <w:rFonts w:cs="Times New Roman"/>
          <w:sz w:val="20"/>
          <w:szCs w:val="20"/>
        </w:rPr>
        <w:t>tud</w:t>
      </w:r>
      <w:r w:rsidR="003B201F">
        <w:rPr>
          <w:rFonts w:cs="Times New Roman"/>
          <w:sz w:val="20"/>
          <w:szCs w:val="20"/>
        </w:rPr>
        <w:t>ující</w:t>
      </w:r>
      <w:r w:rsidR="003B201F" w:rsidRPr="006D7F77">
        <w:rPr>
          <w:rFonts w:cs="Times New Roman"/>
          <w:sz w:val="20"/>
          <w:szCs w:val="20"/>
        </w:rPr>
        <w:t xml:space="preserve"> </w:t>
      </w:r>
      <w:r w:rsidRPr="006D7F77">
        <w:rPr>
          <w:rFonts w:cs="Times New Roman"/>
          <w:sz w:val="20"/>
          <w:szCs w:val="20"/>
        </w:rPr>
        <w:t>dle vlastní preference.</w:t>
      </w:r>
    </w:p>
    <w:p w14:paraId="0FBA1FD2" w14:textId="77777777" w:rsidR="0062577E" w:rsidRPr="006D7F77" w:rsidRDefault="0062577E" w:rsidP="008D0A2A">
      <w:pPr>
        <w:spacing w:after="0"/>
        <w:jc w:val="both"/>
        <w:rPr>
          <w:rFonts w:cs="Times New Roman"/>
          <w:b/>
          <w:sz w:val="20"/>
          <w:szCs w:val="20"/>
        </w:rPr>
      </w:pPr>
    </w:p>
    <w:p w14:paraId="4B9F531C" w14:textId="6687D5F8" w:rsidR="00D057DE" w:rsidRPr="006D7F77" w:rsidRDefault="00502B98" w:rsidP="00D057DE">
      <w:pPr>
        <w:spacing w:after="0"/>
        <w:jc w:val="center"/>
        <w:rPr>
          <w:rFonts w:cs="Times New Roman"/>
          <w:b/>
          <w:sz w:val="20"/>
          <w:szCs w:val="20"/>
        </w:rPr>
      </w:pPr>
      <w:r w:rsidRPr="00502B98">
        <w:rPr>
          <w:rFonts w:cs="Times New Roman"/>
          <w:b/>
          <w:sz w:val="20"/>
          <w:szCs w:val="20"/>
        </w:rPr>
        <w:t>Stáže a mezinárodní spolupráce</w:t>
      </w:r>
      <w:r w:rsidR="00D057DE" w:rsidRPr="006D7F77">
        <w:rPr>
          <w:rFonts w:cs="Times New Roman"/>
          <w:b/>
          <w:sz w:val="20"/>
          <w:szCs w:val="20"/>
        </w:rPr>
        <w:t>:</w:t>
      </w:r>
    </w:p>
    <w:p w14:paraId="17C7B088" w14:textId="29A230F4" w:rsidR="00EF1BA0" w:rsidRPr="006D7F77" w:rsidRDefault="003B201F" w:rsidP="00EF1BA0">
      <w:pPr>
        <w:spacing w:after="0"/>
        <w:jc w:val="both"/>
        <w:rPr>
          <w:rFonts w:cs="Times New Roman"/>
          <w:sz w:val="20"/>
          <w:szCs w:val="20"/>
        </w:rPr>
      </w:pPr>
      <w:r w:rsidRPr="006D7F77">
        <w:rPr>
          <w:rFonts w:cs="Times New Roman"/>
          <w:sz w:val="20"/>
          <w:szCs w:val="20"/>
        </w:rPr>
        <w:t>Stud</w:t>
      </w:r>
      <w:r>
        <w:rPr>
          <w:rFonts w:cs="Times New Roman"/>
          <w:sz w:val="20"/>
          <w:szCs w:val="20"/>
        </w:rPr>
        <w:t>ující</w:t>
      </w:r>
      <w:r w:rsidRPr="006D7F77">
        <w:rPr>
          <w:rFonts w:cs="Times New Roman"/>
          <w:sz w:val="20"/>
          <w:szCs w:val="20"/>
        </w:rPr>
        <w:t xml:space="preserve"> </w:t>
      </w:r>
      <w:r w:rsidR="00EF1BA0" w:rsidRPr="006D7F77">
        <w:rPr>
          <w:rFonts w:cs="Times New Roman"/>
          <w:sz w:val="20"/>
          <w:szCs w:val="20"/>
        </w:rPr>
        <w:t>je povinen absolvovat zahraniční stáž v souhrnné délce alespoň 30 dnů</w:t>
      </w:r>
      <w:r w:rsidR="00C34E73">
        <w:rPr>
          <w:rFonts w:cs="Times New Roman"/>
          <w:sz w:val="20"/>
          <w:szCs w:val="20"/>
        </w:rPr>
        <w:t xml:space="preserve"> </w:t>
      </w:r>
      <w:r w:rsidR="001D334C">
        <w:rPr>
          <w:rFonts w:cs="Times New Roman"/>
          <w:sz w:val="20"/>
          <w:szCs w:val="20"/>
        </w:rPr>
        <w:t>v rámci příslušného studijního předmětu</w:t>
      </w:r>
      <w:r w:rsidR="00C87A11">
        <w:rPr>
          <w:rFonts w:cs="Times New Roman"/>
          <w:sz w:val="20"/>
          <w:szCs w:val="20"/>
        </w:rPr>
        <w:t xml:space="preserve"> </w:t>
      </w:r>
      <w:r w:rsidR="001D334C" w:rsidRPr="001D334C">
        <w:rPr>
          <w:rFonts w:cs="Times New Roman"/>
          <w:sz w:val="20"/>
          <w:szCs w:val="20"/>
        </w:rPr>
        <w:t>DIINTER Internacionalizace</w:t>
      </w:r>
      <w:r w:rsidR="00C87A11">
        <w:rPr>
          <w:rStyle w:val="Znakapoznpodarou"/>
          <w:rFonts w:cs="Times New Roman"/>
          <w:sz w:val="20"/>
          <w:szCs w:val="20"/>
        </w:rPr>
        <w:footnoteReference w:id="5"/>
      </w:r>
      <w:r w:rsidR="001D334C">
        <w:rPr>
          <w:rFonts w:cs="Times New Roman"/>
          <w:sz w:val="20"/>
          <w:szCs w:val="20"/>
        </w:rPr>
        <w:t xml:space="preserve"> </w:t>
      </w:r>
      <w:r w:rsidR="00C34E73">
        <w:rPr>
          <w:rFonts w:cs="Times New Roman"/>
          <w:sz w:val="20"/>
          <w:szCs w:val="20"/>
        </w:rPr>
        <w:t xml:space="preserve">a </w:t>
      </w:r>
      <w:r w:rsidR="000C5688">
        <w:rPr>
          <w:rFonts w:cs="Times New Roman"/>
          <w:sz w:val="20"/>
          <w:szCs w:val="20"/>
        </w:rPr>
        <w:t xml:space="preserve">evidovat ji v souladu s pokyny: </w:t>
      </w:r>
      <w:r w:rsidR="000C5688" w:rsidRPr="000C5688">
        <w:rPr>
          <w:rFonts w:cs="Times New Roman"/>
          <w:sz w:val="20"/>
          <w:szCs w:val="20"/>
        </w:rPr>
        <w:t>https://www.law.muni.cz/content/cs/student/pruvodce-studiem/doktorske-studium/#item57198</w:t>
      </w:r>
    </w:p>
    <w:p w14:paraId="3A443DBA" w14:textId="6CC85C7D" w:rsidR="00D057DE" w:rsidRPr="006D7F77" w:rsidRDefault="000539E1" w:rsidP="00D057DE">
      <w:pPr>
        <w:spacing w:after="0"/>
        <w:jc w:val="both"/>
        <w:rPr>
          <w:rFonts w:cs="Times New Roman"/>
          <w:iCs/>
          <w:sz w:val="20"/>
          <w:szCs w:val="20"/>
        </w:rPr>
      </w:pPr>
      <w:r>
        <w:rPr>
          <w:rFonts w:cs="Times New Roman"/>
          <w:iCs/>
          <w:sz w:val="20"/>
          <w:szCs w:val="20"/>
        </w:rPr>
        <w:t xml:space="preserve">(Pozn.: </w:t>
      </w:r>
      <w:r w:rsidR="00D057DE" w:rsidRPr="006D7F77">
        <w:rPr>
          <w:rFonts w:cs="Times New Roman"/>
          <w:iCs/>
          <w:sz w:val="20"/>
          <w:szCs w:val="20"/>
        </w:rPr>
        <w:t xml:space="preserve">Pokud konkrétní představa </w:t>
      </w:r>
      <w:r w:rsidR="000C5688">
        <w:rPr>
          <w:rFonts w:cs="Times New Roman"/>
          <w:iCs/>
          <w:sz w:val="20"/>
          <w:szCs w:val="20"/>
        </w:rPr>
        <w:t xml:space="preserve">o stáži </w:t>
      </w:r>
      <w:r w:rsidR="00D057DE" w:rsidRPr="006D7F77">
        <w:rPr>
          <w:rFonts w:cs="Times New Roman"/>
          <w:iCs/>
          <w:sz w:val="20"/>
          <w:szCs w:val="20"/>
        </w:rPr>
        <w:t xml:space="preserve">prozatím není, je možno uvést pouze </w:t>
      </w:r>
      <w:r w:rsidR="00EF1BA0" w:rsidRPr="006D7F77">
        <w:rPr>
          <w:rFonts w:cs="Times New Roman"/>
          <w:iCs/>
          <w:sz w:val="20"/>
          <w:szCs w:val="20"/>
        </w:rPr>
        <w:t xml:space="preserve">takto </w:t>
      </w:r>
      <w:r w:rsidR="00D057DE" w:rsidRPr="006D7F77">
        <w:rPr>
          <w:rFonts w:cs="Times New Roman"/>
          <w:iCs/>
          <w:sz w:val="20"/>
          <w:szCs w:val="20"/>
        </w:rPr>
        <w:t xml:space="preserve">obecně. Pokud konkrétní představa existuje, </w:t>
      </w:r>
      <w:r w:rsidR="003775C8" w:rsidRPr="006D7F77">
        <w:rPr>
          <w:rFonts w:cs="Times New Roman"/>
          <w:iCs/>
          <w:sz w:val="20"/>
          <w:szCs w:val="20"/>
        </w:rPr>
        <w:t>je</w:t>
      </w:r>
      <w:r w:rsidR="00EF1BA0" w:rsidRPr="006D7F77">
        <w:rPr>
          <w:rFonts w:cs="Times New Roman"/>
          <w:iCs/>
          <w:sz w:val="20"/>
          <w:szCs w:val="20"/>
        </w:rPr>
        <w:t xml:space="preserve"> možno uvést</w:t>
      </w:r>
      <w:r>
        <w:rPr>
          <w:rFonts w:cs="Times New Roman"/>
          <w:iCs/>
          <w:sz w:val="20"/>
          <w:szCs w:val="20"/>
        </w:rPr>
        <w:t xml:space="preserve"> – jak </w:t>
      </w:r>
      <w:proofErr w:type="gramStart"/>
      <w:r>
        <w:rPr>
          <w:rFonts w:cs="Times New Roman"/>
          <w:iCs/>
          <w:sz w:val="20"/>
          <w:szCs w:val="20"/>
        </w:rPr>
        <w:t>cílovou destinaci</w:t>
      </w:r>
      <w:proofErr w:type="gramEnd"/>
      <w:r>
        <w:rPr>
          <w:rFonts w:cs="Times New Roman"/>
          <w:iCs/>
          <w:sz w:val="20"/>
          <w:szCs w:val="20"/>
        </w:rPr>
        <w:t xml:space="preserve">, </w:t>
      </w:r>
      <w:r w:rsidR="004E7A7D">
        <w:rPr>
          <w:rFonts w:cs="Times New Roman"/>
          <w:iCs/>
          <w:sz w:val="20"/>
          <w:szCs w:val="20"/>
        </w:rPr>
        <w:t>tak předpokládaný harmonogram</w:t>
      </w:r>
      <w:r w:rsidR="00EF1BA0" w:rsidRPr="006D7F77">
        <w:rPr>
          <w:rFonts w:cs="Times New Roman"/>
          <w:iCs/>
          <w:sz w:val="20"/>
          <w:szCs w:val="20"/>
        </w:rPr>
        <w:t>. P</w:t>
      </w:r>
      <w:r w:rsidR="00D057DE" w:rsidRPr="006D7F77">
        <w:rPr>
          <w:rFonts w:cs="Times New Roman"/>
          <w:iCs/>
          <w:sz w:val="20"/>
          <w:szCs w:val="20"/>
        </w:rPr>
        <w:t xml:space="preserve">odrobněji může </w:t>
      </w:r>
      <w:r w:rsidR="003775C8" w:rsidRPr="006D7F77">
        <w:rPr>
          <w:rFonts w:cs="Times New Roman"/>
          <w:iCs/>
          <w:sz w:val="20"/>
          <w:szCs w:val="20"/>
        </w:rPr>
        <w:t xml:space="preserve">požadavky </w:t>
      </w:r>
      <w:r w:rsidR="00D057DE" w:rsidRPr="006D7F77">
        <w:rPr>
          <w:rFonts w:cs="Times New Roman"/>
          <w:iCs/>
          <w:sz w:val="20"/>
          <w:szCs w:val="20"/>
        </w:rPr>
        <w:t xml:space="preserve">vymezit </w:t>
      </w:r>
      <w:r w:rsidR="00EF1BA0" w:rsidRPr="006D7F77">
        <w:rPr>
          <w:rFonts w:cs="Times New Roman"/>
          <w:iCs/>
          <w:sz w:val="20"/>
          <w:szCs w:val="20"/>
        </w:rPr>
        <w:t xml:space="preserve">i </w:t>
      </w:r>
      <w:r w:rsidR="00D057DE" w:rsidRPr="006D7F77">
        <w:rPr>
          <w:rFonts w:cs="Times New Roman"/>
          <w:iCs/>
          <w:sz w:val="20"/>
          <w:szCs w:val="20"/>
        </w:rPr>
        <w:t>oborová rada</w:t>
      </w:r>
      <w:r w:rsidR="00EF1BA0" w:rsidRPr="006D7F77">
        <w:rPr>
          <w:rFonts w:cs="Times New Roman"/>
          <w:iCs/>
          <w:sz w:val="20"/>
          <w:szCs w:val="20"/>
        </w:rPr>
        <w:t>.</w:t>
      </w:r>
      <w:r w:rsidR="004E7A7D">
        <w:rPr>
          <w:rFonts w:cs="Times New Roman"/>
          <w:iCs/>
          <w:sz w:val="20"/>
          <w:szCs w:val="20"/>
        </w:rPr>
        <w:t>)</w:t>
      </w:r>
    </w:p>
    <w:p w14:paraId="68A13704" w14:textId="77777777" w:rsidR="00015D39" w:rsidRPr="006D7F77" w:rsidRDefault="00015D39" w:rsidP="00744943">
      <w:pPr>
        <w:spacing w:after="0"/>
        <w:jc w:val="both"/>
        <w:rPr>
          <w:rFonts w:cs="Times New Roman"/>
          <w:sz w:val="20"/>
          <w:szCs w:val="20"/>
        </w:rPr>
      </w:pPr>
    </w:p>
    <w:p w14:paraId="6847C469" w14:textId="27C276C5" w:rsidR="00D75D0C" w:rsidRPr="006D7F77" w:rsidRDefault="0008043F" w:rsidP="00D75D0C">
      <w:pPr>
        <w:spacing w:after="0"/>
        <w:jc w:val="center"/>
        <w:rPr>
          <w:rFonts w:cs="Times New Roman"/>
          <w:sz w:val="20"/>
          <w:szCs w:val="20"/>
        </w:rPr>
      </w:pPr>
      <w:r w:rsidRPr="0008043F">
        <w:rPr>
          <w:rFonts w:cs="Times New Roman"/>
          <w:b/>
          <w:sz w:val="20"/>
          <w:szCs w:val="20"/>
        </w:rPr>
        <w:t>Pedagogické kompetence</w:t>
      </w:r>
      <w:r w:rsidR="00EF5419" w:rsidRPr="006D7F77">
        <w:rPr>
          <w:rFonts w:cs="Times New Roman"/>
          <w:b/>
          <w:sz w:val="20"/>
          <w:szCs w:val="20"/>
        </w:rPr>
        <w:t>:</w:t>
      </w:r>
    </w:p>
    <w:p w14:paraId="187E1972" w14:textId="7574DEC8" w:rsidR="00EF5419" w:rsidRPr="006D7F77" w:rsidRDefault="0079308D" w:rsidP="008D0A2A">
      <w:pPr>
        <w:spacing w:after="0"/>
        <w:jc w:val="both"/>
        <w:rPr>
          <w:rFonts w:cs="Times New Roman"/>
          <w:sz w:val="20"/>
          <w:szCs w:val="20"/>
        </w:rPr>
      </w:pPr>
      <w:r>
        <w:rPr>
          <w:rFonts w:cs="Times New Roman"/>
          <w:b/>
          <w:bCs/>
          <w:sz w:val="20"/>
          <w:szCs w:val="20"/>
        </w:rPr>
        <w:t>Kombinovaná</w:t>
      </w:r>
      <w:r w:rsidRPr="006D7F77">
        <w:rPr>
          <w:rFonts w:cs="Times New Roman"/>
          <w:b/>
          <w:bCs/>
          <w:sz w:val="20"/>
          <w:szCs w:val="20"/>
        </w:rPr>
        <w:t xml:space="preserve"> forma studia</w:t>
      </w:r>
      <w:r w:rsidRPr="006D7F77">
        <w:rPr>
          <w:rFonts w:cs="Times New Roman"/>
          <w:sz w:val="20"/>
          <w:szCs w:val="20"/>
        </w:rPr>
        <w:t xml:space="preserve"> </w:t>
      </w:r>
      <w:r w:rsidR="003B201F" w:rsidRPr="006D7F77">
        <w:rPr>
          <w:rFonts w:cs="Times New Roman"/>
          <w:sz w:val="20"/>
          <w:szCs w:val="20"/>
        </w:rPr>
        <w:t>Stud</w:t>
      </w:r>
      <w:r w:rsidR="003B201F">
        <w:rPr>
          <w:rFonts w:cs="Times New Roman"/>
          <w:sz w:val="20"/>
          <w:szCs w:val="20"/>
        </w:rPr>
        <w:t>ující</w:t>
      </w:r>
      <w:r w:rsidR="003B201F" w:rsidRPr="006D7F77">
        <w:rPr>
          <w:rFonts w:cs="Times New Roman"/>
          <w:sz w:val="20"/>
          <w:szCs w:val="20"/>
        </w:rPr>
        <w:t xml:space="preserve"> </w:t>
      </w:r>
      <w:r w:rsidR="00EF5419" w:rsidRPr="006D7F77">
        <w:rPr>
          <w:rFonts w:cs="Times New Roman"/>
          <w:sz w:val="20"/>
          <w:szCs w:val="20"/>
        </w:rPr>
        <w:t xml:space="preserve">plní povinnosti stanovené školitelem v rámci příslušných povinných předmětů zapsaných v IS MUNI, jejichž obsah je zpravidla konkretizován v semestrální náplni ISP. </w:t>
      </w:r>
    </w:p>
    <w:p w14:paraId="5C4C784F" w14:textId="6E05AA80" w:rsidR="00EF5419" w:rsidRDefault="005D1A38" w:rsidP="008D0A2A">
      <w:pPr>
        <w:spacing w:after="0"/>
        <w:jc w:val="both"/>
        <w:rPr>
          <w:rFonts w:cs="Times New Roman"/>
          <w:sz w:val="20"/>
          <w:szCs w:val="20"/>
        </w:rPr>
      </w:pPr>
      <w:r w:rsidRPr="006D7F77">
        <w:rPr>
          <w:rFonts w:cs="Times New Roman"/>
          <w:sz w:val="20"/>
          <w:szCs w:val="20"/>
        </w:rPr>
        <w:t>(volitelné)</w:t>
      </w:r>
      <w:r>
        <w:rPr>
          <w:rFonts w:cs="Times New Roman"/>
          <w:sz w:val="20"/>
          <w:szCs w:val="20"/>
        </w:rPr>
        <w:t xml:space="preserve"> </w:t>
      </w:r>
      <w:r w:rsidR="00EF5419" w:rsidRPr="006D7F77">
        <w:rPr>
          <w:rFonts w:cs="Times New Roman"/>
          <w:sz w:val="20"/>
          <w:szCs w:val="20"/>
        </w:rPr>
        <w:t>Doporučení absolvování nějakého kurzu?</w:t>
      </w:r>
      <w:r w:rsidR="00A81AF7" w:rsidRPr="006D7F77">
        <w:rPr>
          <w:rFonts w:cs="Times New Roman"/>
          <w:sz w:val="20"/>
          <w:szCs w:val="20"/>
        </w:rPr>
        <w:t xml:space="preserve"> </w:t>
      </w:r>
      <w:r w:rsidR="00EF5419" w:rsidRPr="006D7F77">
        <w:rPr>
          <w:rFonts w:cs="Times New Roman"/>
          <w:sz w:val="20"/>
          <w:szCs w:val="20"/>
        </w:rPr>
        <w:t>Směřování k nějakému konkrétnějšímu cíli?</w:t>
      </w:r>
      <w:r w:rsidR="006770DA" w:rsidRPr="006D7F77">
        <w:rPr>
          <w:rFonts w:cs="Times New Roman"/>
          <w:sz w:val="20"/>
          <w:szCs w:val="20"/>
        </w:rPr>
        <w:t xml:space="preserve">  </w:t>
      </w:r>
    </w:p>
    <w:p w14:paraId="2ACEFDE5" w14:textId="77777777" w:rsidR="0079308D" w:rsidRDefault="0079308D" w:rsidP="008D0A2A">
      <w:pPr>
        <w:spacing w:after="0"/>
        <w:jc w:val="both"/>
        <w:rPr>
          <w:rFonts w:cs="Times New Roman"/>
          <w:sz w:val="20"/>
          <w:szCs w:val="20"/>
        </w:rPr>
      </w:pPr>
    </w:p>
    <w:p w14:paraId="20CAC1D8" w14:textId="3351E47D" w:rsidR="0079308D" w:rsidRDefault="0079308D" w:rsidP="008D0A2A">
      <w:pPr>
        <w:spacing w:after="0"/>
        <w:jc w:val="both"/>
        <w:rPr>
          <w:rFonts w:cs="Times New Roman"/>
          <w:sz w:val="20"/>
          <w:szCs w:val="20"/>
        </w:rPr>
      </w:pPr>
      <w:r w:rsidRPr="006D7F77">
        <w:rPr>
          <w:rFonts w:cs="Times New Roman"/>
          <w:b/>
          <w:bCs/>
          <w:sz w:val="20"/>
          <w:szCs w:val="20"/>
        </w:rPr>
        <w:t>Prezenční forma studia</w:t>
      </w:r>
      <w:r w:rsidR="005D1A38">
        <w:rPr>
          <w:rFonts w:cs="Times New Roman"/>
          <w:sz w:val="20"/>
          <w:szCs w:val="20"/>
        </w:rPr>
        <w:t xml:space="preserve">: </w:t>
      </w:r>
    </w:p>
    <w:p w14:paraId="1DFA0084" w14:textId="77777777" w:rsidR="00287DC4" w:rsidRPr="006D7F77" w:rsidRDefault="00287DC4" w:rsidP="00287DC4">
      <w:pPr>
        <w:spacing w:after="0"/>
        <w:jc w:val="both"/>
        <w:rPr>
          <w:rFonts w:cs="Times New Roman"/>
          <w:sz w:val="20"/>
          <w:szCs w:val="20"/>
        </w:rPr>
      </w:pPr>
      <w:r>
        <w:rPr>
          <w:rFonts w:cs="Times New Roman"/>
          <w:sz w:val="20"/>
          <w:szCs w:val="20"/>
        </w:rPr>
        <w:t>Studující absolvuje kurz</w:t>
      </w:r>
      <w:r w:rsidRPr="005D1A38">
        <w:rPr>
          <w:rFonts w:cs="Times New Roman"/>
          <w:sz w:val="20"/>
          <w:szCs w:val="20"/>
        </w:rPr>
        <w:t xml:space="preserve"> </w:t>
      </w:r>
      <w:r w:rsidRPr="006D7F77">
        <w:rPr>
          <w:rFonts w:cs="Times New Roman"/>
          <w:sz w:val="20"/>
          <w:szCs w:val="20"/>
        </w:rPr>
        <w:t>DSPVP03 Prezentační a pedagogické dovednosti</w:t>
      </w:r>
      <w:r>
        <w:rPr>
          <w:rFonts w:cs="Times New Roman"/>
          <w:sz w:val="20"/>
          <w:szCs w:val="20"/>
        </w:rPr>
        <w:t xml:space="preserve">, a případné další kurzy určené </w:t>
      </w:r>
      <w:proofErr w:type="gramStart"/>
      <w:r>
        <w:rPr>
          <w:rFonts w:cs="Times New Roman"/>
          <w:sz w:val="20"/>
          <w:szCs w:val="20"/>
        </w:rPr>
        <w:t>universitou</w:t>
      </w:r>
      <w:proofErr w:type="gramEnd"/>
      <w:r>
        <w:rPr>
          <w:rFonts w:cs="Times New Roman"/>
          <w:sz w:val="20"/>
          <w:szCs w:val="20"/>
        </w:rPr>
        <w:t xml:space="preserve"> k rozvoji pedagogických dovedností (tzv. pedagogické minimum).</w:t>
      </w:r>
    </w:p>
    <w:p w14:paraId="09AB7F7B" w14:textId="78DAD6E2" w:rsidR="00870552" w:rsidRDefault="0079308D" w:rsidP="008D0A2A">
      <w:pPr>
        <w:spacing w:after="0"/>
        <w:jc w:val="both"/>
        <w:rPr>
          <w:rFonts w:cs="Times New Roman"/>
          <w:sz w:val="20"/>
          <w:szCs w:val="20"/>
        </w:rPr>
      </w:pPr>
      <w:r w:rsidRPr="006D7F77">
        <w:rPr>
          <w:rFonts w:cs="Times New Roman"/>
          <w:sz w:val="20"/>
          <w:szCs w:val="20"/>
        </w:rPr>
        <w:t>Stud</w:t>
      </w:r>
      <w:r>
        <w:rPr>
          <w:rFonts w:cs="Times New Roman"/>
          <w:sz w:val="20"/>
          <w:szCs w:val="20"/>
        </w:rPr>
        <w:t>ující</w:t>
      </w:r>
      <w:r w:rsidRPr="006D7F77">
        <w:rPr>
          <w:rFonts w:cs="Times New Roman"/>
          <w:sz w:val="20"/>
          <w:szCs w:val="20"/>
        </w:rPr>
        <w:t xml:space="preserve"> plní povinnosti stanovené školitelem v rámci příslušných povinných předmětů zapsaných v IS MUNI, jejichž obsah je zpravidla konkretizován v semestrální náplni ISP. </w:t>
      </w:r>
      <w:r>
        <w:rPr>
          <w:rFonts w:cs="Times New Roman"/>
          <w:sz w:val="20"/>
          <w:szCs w:val="20"/>
        </w:rPr>
        <w:t>Studující dále plní povinnosti stanovené školitele</w:t>
      </w:r>
      <w:r w:rsidR="0055058D">
        <w:rPr>
          <w:rFonts w:cs="Times New Roman"/>
          <w:sz w:val="20"/>
          <w:szCs w:val="20"/>
        </w:rPr>
        <w:t>m</w:t>
      </w:r>
      <w:r>
        <w:rPr>
          <w:rFonts w:cs="Times New Roman"/>
          <w:sz w:val="20"/>
          <w:szCs w:val="20"/>
        </w:rPr>
        <w:t xml:space="preserve"> a vedoucím katedry školitele</w:t>
      </w:r>
      <w:r w:rsidR="00870552">
        <w:rPr>
          <w:rFonts w:cs="Times New Roman"/>
          <w:sz w:val="20"/>
          <w:szCs w:val="20"/>
        </w:rPr>
        <w:t xml:space="preserve"> </w:t>
      </w:r>
      <w:r w:rsidR="00B06B23">
        <w:rPr>
          <w:rFonts w:cs="Times New Roman"/>
          <w:sz w:val="20"/>
          <w:szCs w:val="20"/>
        </w:rPr>
        <w:t xml:space="preserve">zejména </w:t>
      </w:r>
      <w:r w:rsidR="00AF6790">
        <w:rPr>
          <w:rFonts w:cs="Times New Roman"/>
          <w:sz w:val="20"/>
          <w:szCs w:val="20"/>
        </w:rPr>
        <w:t xml:space="preserve">při zajištění </w:t>
      </w:r>
      <w:r w:rsidR="00B06B23">
        <w:rPr>
          <w:rFonts w:cs="Times New Roman"/>
          <w:sz w:val="20"/>
          <w:szCs w:val="20"/>
        </w:rPr>
        <w:t xml:space="preserve">zkoušek, </w:t>
      </w:r>
      <w:r w:rsidR="00870552" w:rsidRPr="00870552">
        <w:rPr>
          <w:rFonts w:cs="Times New Roman"/>
          <w:sz w:val="20"/>
          <w:szCs w:val="20"/>
        </w:rPr>
        <w:t>obhajob</w:t>
      </w:r>
      <w:r w:rsidR="00AF6790">
        <w:rPr>
          <w:rFonts w:cs="Times New Roman"/>
          <w:sz w:val="20"/>
          <w:szCs w:val="20"/>
        </w:rPr>
        <w:t xml:space="preserve"> a komisí</w:t>
      </w:r>
      <w:r w:rsidR="00870552" w:rsidRPr="00870552">
        <w:rPr>
          <w:rFonts w:cs="Times New Roman"/>
          <w:sz w:val="20"/>
          <w:szCs w:val="20"/>
        </w:rPr>
        <w:t xml:space="preserve"> </w:t>
      </w:r>
      <w:r w:rsidR="00AF6790">
        <w:rPr>
          <w:rFonts w:cs="Times New Roman"/>
          <w:sz w:val="20"/>
          <w:szCs w:val="20"/>
        </w:rPr>
        <w:t>organizovaných</w:t>
      </w:r>
      <w:r w:rsidR="00870552" w:rsidRPr="00870552">
        <w:rPr>
          <w:rFonts w:cs="Times New Roman"/>
          <w:sz w:val="20"/>
          <w:szCs w:val="20"/>
        </w:rPr>
        <w:t xml:space="preserve"> katedrou</w:t>
      </w:r>
      <w:r w:rsidR="00AF6790">
        <w:rPr>
          <w:rFonts w:cs="Times New Roman"/>
          <w:sz w:val="20"/>
          <w:szCs w:val="20"/>
        </w:rPr>
        <w:t xml:space="preserve">, </w:t>
      </w:r>
      <w:r w:rsidR="00970DC0">
        <w:rPr>
          <w:rFonts w:cs="Times New Roman"/>
          <w:sz w:val="20"/>
          <w:szCs w:val="20"/>
        </w:rPr>
        <w:t xml:space="preserve">a podle </w:t>
      </w:r>
      <w:r w:rsidR="00970DC0" w:rsidRPr="00870552">
        <w:rPr>
          <w:rFonts w:cs="Times New Roman"/>
          <w:sz w:val="20"/>
          <w:szCs w:val="20"/>
        </w:rPr>
        <w:t xml:space="preserve">instrukcí studijního oddělení </w:t>
      </w:r>
      <w:r w:rsidR="00970DC0">
        <w:rPr>
          <w:rFonts w:cs="Times New Roman"/>
          <w:sz w:val="20"/>
          <w:szCs w:val="20"/>
        </w:rPr>
        <w:t xml:space="preserve">při zajištění </w:t>
      </w:r>
      <w:r w:rsidR="00870552" w:rsidRPr="00870552">
        <w:rPr>
          <w:rFonts w:cs="Times New Roman"/>
          <w:sz w:val="20"/>
          <w:szCs w:val="20"/>
        </w:rPr>
        <w:t xml:space="preserve">státních </w:t>
      </w:r>
      <w:r w:rsidR="00970DC0">
        <w:rPr>
          <w:rFonts w:cs="Times New Roman"/>
          <w:sz w:val="20"/>
          <w:szCs w:val="20"/>
        </w:rPr>
        <w:t xml:space="preserve">zkoušek </w:t>
      </w:r>
      <w:r w:rsidR="00B06B23">
        <w:rPr>
          <w:rFonts w:cs="Times New Roman"/>
          <w:sz w:val="20"/>
          <w:szCs w:val="20"/>
        </w:rPr>
        <w:t>organizovaných</w:t>
      </w:r>
      <w:r w:rsidR="00B06B23" w:rsidRPr="00870552">
        <w:rPr>
          <w:rFonts w:cs="Times New Roman"/>
          <w:sz w:val="20"/>
          <w:szCs w:val="20"/>
        </w:rPr>
        <w:t xml:space="preserve"> </w:t>
      </w:r>
      <w:r w:rsidR="00870552" w:rsidRPr="00870552">
        <w:rPr>
          <w:rFonts w:cs="Times New Roman"/>
          <w:sz w:val="20"/>
          <w:szCs w:val="20"/>
        </w:rPr>
        <w:t>fakultou</w:t>
      </w:r>
      <w:r w:rsidR="00970DC0">
        <w:rPr>
          <w:rFonts w:cs="Times New Roman"/>
          <w:sz w:val="20"/>
          <w:szCs w:val="20"/>
        </w:rPr>
        <w:t>.</w:t>
      </w:r>
    </w:p>
    <w:p w14:paraId="01760E35" w14:textId="77777777" w:rsidR="00CE22B9" w:rsidRDefault="00CE22B9" w:rsidP="008D0A2A">
      <w:pPr>
        <w:spacing w:after="0"/>
        <w:jc w:val="both"/>
        <w:rPr>
          <w:rFonts w:cs="Times New Roman"/>
          <w:sz w:val="20"/>
          <w:szCs w:val="20"/>
        </w:rPr>
      </w:pPr>
    </w:p>
    <w:p w14:paraId="7A470CDD" w14:textId="1A0F75B5" w:rsidR="00CE22B9" w:rsidRPr="00C61C54" w:rsidRDefault="00CE22B9" w:rsidP="00C61C54">
      <w:pPr>
        <w:spacing w:after="0"/>
        <w:jc w:val="center"/>
        <w:rPr>
          <w:rFonts w:cs="Times New Roman"/>
          <w:b/>
          <w:bCs/>
          <w:sz w:val="20"/>
          <w:szCs w:val="20"/>
        </w:rPr>
      </w:pPr>
      <w:r w:rsidRPr="00C61C54">
        <w:rPr>
          <w:rFonts w:cs="Times New Roman"/>
          <w:b/>
          <w:bCs/>
          <w:sz w:val="20"/>
          <w:szCs w:val="20"/>
        </w:rPr>
        <w:t>Jazykové kompetence:</w:t>
      </w:r>
    </w:p>
    <w:p w14:paraId="42A10F7B" w14:textId="77777777" w:rsidR="004557ED" w:rsidRDefault="00CE22B9" w:rsidP="008D0A2A">
      <w:pPr>
        <w:spacing w:after="0"/>
        <w:jc w:val="both"/>
        <w:rPr>
          <w:rFonts w:cs="Times New Roman"/>
          <w:sz w:val="20"/>
          <w:szCs w:val="20"/>
        </w:rPr>
      </w:pPr>
      <w:r>
        <w:rPr>
          <w:rFonts w:cs="Times New Roman"/>
          <w:sz w:val="20"/>
          <w:szCs w:val="20"/>
        </w:rPr>
        <w:t xml:space="preserve">Studující absolvuje povinné jazykové předměty předepsané studijním plánem.  </w:t>
      </w:r>
    </w:p>
    <w:p w14:paraId="5A33809A" w14:textId="5136E94D" w:rsidR="00CE22B9" w:rsidRDefault="00CE22B9" w:rsidP="008D0A2A">
      <w:pPr>
        <w:spacing w:after="0"/>
        <w:jc w:val="both"/>
        <w:rPr>
          <w:rFonts w:cs="Times New Roman"/>
          <w:sz w:val="20"/>
          <w:szCs w:val="20"/>
        </w:rPr>
      </w:pPr>
      <w:r>
        <w:rPr>
          <w:rFonts w:cs="Times New Roman"/>
          <w:sz w:val="20"/>
          <w:szCs w:val="20"/>
        </w:rPr>
        <w:t>Z volitelných jazykových předmětů absolvuje</w:t>
      </w:r>
      <w:r w:rsidR="00C61C54">
        <w:rPr>
          <w:rFonts w:cs="Times New Roman"/>
          <w:sz w:val="20"/>
          <w:szCs w:val="20"/>
        </w:rPr>
        <w:t>: … (nepovinné)</w:t>
      </w:r>
    </w:p>
    <w:p w14:paraId="7CB049BC" w14:textId="77777777" w:rsidR="00EF5419" w:rsidRDefault="00EF5419" w:rsidP="008D0A2A">
      <w:pPr>
        <w:spacing w:after="0"/>
        <w:jc w:val="both"/>
        <w:rPr>
          <w:rFonts w:cs="Times New Roman"/>
          <w:sz w:val="20"/>
          <w:szCs w:val="20"/>
        </w:rPr>
      </w:pPr>
    </w:p>
    <w:p w14:paraId="555E4CDE" w14:textId="61761531" w:rsidR="00C61C54" w:rsidRPr="00C61C54" w:rsidRDefault="00C61C54" w:rsidP="00C61C54">
      <w:pPr>
        <w:spacing w:after="0"/>
        <w:jc w:val="center"/>
        <w:rPr>
          <w:rFonts w:cs="Times New Roman"/>
          <w:b/>
          <w:bCs/>
          <w:sz w:val="20"/>
          <w:szCs w:val="20"/>
        </w:rPr>
      </w:pPr>
      <w:r w:rsidRPr="00C61C54">
        <w:rPr>
          <w:rFonts w:cs="Times New Roman"/>
          <w:b/>
          <w:bCs/>
          <w:sz w:val="20"/>
          <w:szCs w:val="20"/>
        </w:rPr>
        <w:t>Přenositelné dovednosti a kariérní rozvoj</w:t>
      </w:r>
    </w:p>
    <w:p w14:paraId="39D6C854" w14:textId="24DB0A09" w:rsidR="00E92343" w:rsidRDefault="00E92343" w:rsidP="008D0A2A">
      <w:pPr>
        <w:spacing w:after="0"/>
        <w:jc w:val="both"/>
        <w:rPr>
          <w:rFonts w:cs="Times New Roman"/>
          <w:sz w:val="20"/>
          <w:szCs w:val="20"/>
        </w:rPr>
      </w:pPr>
      <w:r w:rsidRPr="7FA29BCD">
        <w:rPr>
          <w:rFonts w:cs="Times New Roman"/>
          <w:sz w:val="20"/>
          <w:szCs w:val="20"/>
        </w:rPr>
        <w:t>Studující bude podle své volby využívat nabídky fakultních, univerzitních</w:t>
      </w:r>
      <w:r w:rsidR="00A40C3C">
        <w:rPr>
          <w:rFonts w:cs="Times New Roman"/>
          <w:sz w:val="20"/>
          <w:szCs w:val="20"/>
        </w:rPr>
        <w:t xml:space="preserve"> (např. CERPEK)</w:t>
      </w:r>
      <w:r w:rsidRPr="7FA29BCD">
        <w:rPr>
          <w:rFonts w:cs="Times New Roman"/>
          <w:sz w:val="20"/>
          <w:szCs w:val="20"/>
        </w:rPr>
        <w:t xml:space="preserve"> i externích kurzů pro rozvoj svých dalších dovedností, včetně např. rozvoje </w:t>
      </w:r>
      <w:r w:rsidR="00136B90" w:rsidRPr="7FA29BCD">
        <w:rPr>
          <w:rFonts w:cs="Times New Roman"/>
          <w:sz w:val="20"/>
          <w:szCs w:val="20"/>
        </w:rPr>
        <w:t xml:space="preserve">komunikačních a prezentačních dovedností, </w:t>
      </w:r>
      <w:proofErr w:type="spellStart"/>
      <w:r w:rsidR="00136B90" w:rsidRPr="7FA29BCD">
        <w:rPr>
          <w:rFonts w:cs="Times New Roman"/>
          <w:sz w:val="20"/>
          <w:szCs w:val="20"/>
        </w:rPr>
        <w:t>time</w:t>
      </w:r>
      <w:proofErr w:type="spellEnd"/>
      <w:r w:rsidR="00136B90" w:rsidRPr="7FA29BCD">
        <w:rPr>
          <w:rFonts w:cs="Times New Roman"/>
          <w:sz w:val="20"/>
          <w:szCs w:val="20"/>
        </w:rPr>
        <w:t xml:space="preserve"> managementu, práce v týmu, </w:t>
      </w:r>
      <w:r w:rsidR="009B7025" w:rsidRPr="7FA29BCD">
        <w:rPr>
          <w:rFonts w:cs="Times New Roman"/>
          <w:sz w:val="20"/>
          <w:szCs w:val="20"/>
        </w:rPr>
        <w:t xml:space="preserve">leadershipu, </w:t>
      </w:r>
      <w:r w:rsidR="00F4764C" w:rsidRPr="7FA29BCD">
        <w:rPr>
          <w:rFonts w:cs="Times New Roman"/>
          <w:sz w:val="20"/>
          <w:szCs w:val="20"/>
        </w:rPr>
        <w:t xml:space="preserve">analýzy dat, práce s umělou inteligencí, </w:t>
      </w:r>
      <w:r w:rsidR="00136B90" w:rsidRPr="7FA29BCD">
        <w:rPr>
          <w:rFonts w:cs="Times New Roman"/>
          <w:sz w:val="20"/>
          <w:szCs w:val="20"/>
        </w:rPr>
        <w:t>vědecké etiky</w:t>
      </w:r>
      <w:r w:rsidR="00F4764C" w:rsidRPr="7FA29BCD">
        <w:rPr>
          <w:rFonts w:cs="Times New Roman"/>
          <w:sz w:val="20"/>
          <w:szCs w:val="20"/>
        </w:rPr>
        <w:t xml:space="preserve"> apod.</w:t>
      </w:r>
    </w:p>
    <w:p w14:paraId="304D0C6C" w14:textId="60156B27" w:rsidR="00C61C54" w:rsidRDefault="00FF7AD1" w:rsidP="008D0A2A">
      <w:pPr>
        <w:spacing w:after="0"/>
        <w:jc w:val="both"/>
        <w:rPr>
          <w:rFonts w:cs="Times New Roman"/>
          <w:sz w:val="20"/>
          <w:szCs w:val="20"/>
        </w:rPr>
      </w:pPr>
      <w:r>
        <w:rPr>
          <w:rFonts w:cs="Times New Roman"/>
          <w:sz w:val="20"/>
          <w:szCs w:val="20"/>
        </w:rPr>
        <w:t xml:space="preserve">(Pozn.: </w:t>
      </w:r>
      <w:r w:rsidR="00AC1590">
        <w:rPr>
          <w:rFonts w:cs="Times New Roman"/>
          <w:sz w:val="20"/>
          <w:szCs w:val="20"/>
        </w:rPr>
        <w:t xml:space="preserve">Podle dohody se školitelem a podle doporučení oborové rady zde mohou být uvedeny </w:t>
      </w:r>
      <w:r w:rsidR="00E442FE">
        <w:rPr>
          <w:rFonts w:cs="Times New Roman"/>
          <w:sz w:val="20"/>
          <w:szCs w:val="20"/>
        </w:rPr>
        <w:t xml:space="preserve">i konkrétní </w:t>
      </w:r>
      <w:r w:rsidR="00C61C54" w:rsidRPr="00C61C54">
        <w:rPr>
          <w:rFonts w:cs="Times New Roman"/>
          <w:sz w:val="20"/>
          <w:szCs w:val="20"/>
        </w:rPr>
        <w:t>přenositeln</w:t>
      </w:r>
      <w:r w:rsidR="00016985">
        <w:rPr>
          <w:rFonts w:cs="Times New Roman"/>
          <w:sz w:val="20"/>
          <w:szCs w:val="20"/>
        </w:rPr>
        <w:t>é</w:t>
      </w:r>
      <w:r w:rsidR="00C61C54" w:rsidRPr="00C61C54">
        <w:rPr>
          <w:rFonts w:cs="Times New Roman"/>
          <w:sz w:val="20"/>
          <w:szCs w:val="20"/>
        </w:rPr>
        <w:t xml:space="preserve"> dovednost</w:t>
      </w:r>
      <w:r w:rsidR="00016985">
        <w:rPr>
          <w:rFonts w:cs="Times New Roman"/>
          <w:sz w:val="20"/>
          <w:szCs w:val="20"/>
        </w:rPr>
        <w:t>i</w:t>
      </w:r>
      <w:r w:rsidR="00C61C54" w:rsidRPr="00C61C54">
        <w:rPr>
          <w:rFonts w:cs="Times New Roman"/>
          <w:sz w:val="20"/>
          <w:szCs w:val="20"/>
        </w:rPr>
        <w:t xml:space="preserve"> (</w:t>
      </w:r>
      <w:proofErr w:type="spellStart"/>
      <w:r w:rsidR="00C61C54" w:rsidRPr="00C61C54">
        <w:rPr>
          <w:rFonts w:cs="Times New Roman"/>
          <w:sz w:val="20"/>
          <w:szCs w:val="20"/>
        </w:rPr>
        <w:t>transferable</w:t>
      </w:r>
      <w:proofErr w:type="spellEnd"/>
      <w:r w:rsidR="00C61C54" w:rsidRPr="00C61C54">
        <w:rPr>
          <w:rFonts w:cs="Times New Roman"/>
          <w:sz w:val="20"/>
          <w:szCs w:val="20"/>
        </w:rPr>
        <w:t xml:space="preserve"> &amp; soft </w:t>
      </w:r>
      <w:proofErr w:type="spellStart"/>
      <w:r w:rsidR="00C61C54" w:rsidRPr="00C61C54">
        <w:rPr>
          <w:rFonts w:cs="Times New Roman"/>
          <w:sz w:val="20"/>
          <w:szCs w:val="20"/>
        </w:rPr>
        <w:t>skills</w:t>
      </w:r>
      <w:proofErr w:type="spellEnd"/>
      <w:r w:rsidR="00C61C54" w:rsidRPr="00C61C54">
        <w:rPr>
          <w:rFonts w:cs="Times New Roman"/>
          <w:sz w:val="20"/>
          <w:szCs w:val="20"/>
        </w:rPr>
        <w:t>), ve kterých se bude doktorand rozvíjet s ohledem na plán budoucího kariérního uplatnění jako absolventa doktorského studia.</w:t>
      </w:r>
      <w:r>
        <w:rPr>
          <w:rFonts w:cs="Times New Roman"/>
          <w:sz w:val="20"/>
          <w:szCs w:val="20"/>
        </w:rPr>
        <w:t>)</w:t>
      </w:r>
    </w:p>
    <w:p w14:paraId="557BB45C" w14:textId="77777777" w:rsidR="00016985" w:rsidRDefault="00016985" w:rsidP="008D0A2A">
      <w:pPr>
        <w:spacing w:after="0"/>
        <w:jc w:val="both"/>
        <w:rPr>
          <w:rFonts w:cs="Times New Roman"/>
          <w:sz w:val="20"/>
          <w:szCs w:val="20"/>
        </w:rPr>
      </w:pPr>
    </w:p>
    <w:p w14:paraId="0ED70127" w14:textId="77777777" w:rsidR="000E263D" w:rsidRDefault="000E263D" w:rsidP="008D0A2A">
      <w:pPr>
        <w:spacing w:after="0"/>
        <w:jc w:val="both"/>
        <w:rPr>
          <w:rFonts w:cs="Times New Roman"/>
          <w:sz w:val="20"/>
          <w:szCs w:val="20"/>
        </w:rPr>
      </w:pPr>
    </w:p>
    <w:p w14:paraId="7244A2E9" w14:textId="77777777" w:rsidR="000E263D" w:rsidRPr="006D7F77" w:rsidRDefault="000E263D" w:rsidP="008D0A2A">
      <w:pPr>
        <w:spacing w:after="0"/>
        <w:jc w:val="both"/>
        <w:rPr>
          <w:rFonts w:cs="Times New Roman"/>
          <w:sz w:val="20"/>
          <w:szCs w:val="20"/>
        </w:rPr>
      </w:pPr>
    </w:p>
    <w:p w14:paraId="1209A5BD" w14:textId="642D230B" w:rsidR="00EF5419" w:rsidRPr="006D7F77" w:rsidRDefault="00DE7048" w:rsidP="006770DA">
      <w:pPr>
        <w:spacing w:after="0"/>
        <w:jc w:val="center"/>
        <w:rPr>
          <w:rFonts w:cs="Times New Roman"/>
          <w:sz w:val="20"/>
          <w:szCs w:val="20"/>
        </w:rPr>
      </w:pPr>
      <w:r w:rsidRPr="00DE7048">
        <w:rPr>
          <w:rFonts w:cs="Times New Roman"/>
          <w:b/>
          <w:sz w:val="20"/>
          <w:szCs w:val="20"/>
        </w:rPr>
        <w:lastRenderedPageBreak/>
        <w:t>Další povinnosti</w:t>
      </w:r>
      <w:r w:rsidR="00EF5419" w:rsidRPr="006D7F77">
        <w:rPr>
          <w:rFonts w:cs="Times New Roman"/>
          <w:sz w:val="20"/>
          <w:szCs w:val="20"/>
        </w:rPr>
        <w:t>:</w:t>
      </w:r>
    </w:p>
    <w:p w14:paraId="18BBF4F9" w14:textId="719755F3" w:rsidR="00DE7048" w:rsidRDefault="00DE7048" w:rsidP="008D0A2A">
      <w:pPr>
        <w:spacing w:after="0"/>
        <w:jc w:val="both"/>
        <w:rPr>
          <w:rFonts w:cs="Times New Roman"/>
          <w:sz w:val="20"/>
          <w:szCs w:val="20"/>
        </w:rPr>
      </w:pPr>
      <w:r>
        <w:rPr>
          <w:rFonts w:cs="Times New Roman"/>
          <w:sz w:val="20"/>
          <w:szCs w:val="20"/>
        </w:rPr>
        <w:t>U prezenčních studujících např. dohoda o přítomnosti na školícím pracovišti.</w:t>
      </w:r>
      <w:r w:rsidR="00BF0B9E">
        <w:rPr>
          <w:rFonts w:cs="Times New Roman"/>
          <w:sz w:val="20"/>
          <w:szCs w:val="20"/>
        </w:rPr>
        <w:t xml:space="preserve"> Pomoc při organizaci katedrových konferencí, letní školy, </w:t>
      </w:r>
      <w:r w:rsidR="00515EB7">
        <w:rPr>
          <w:rFonts w:cs="Times New Roman"/>
          <w:sz w:val="20"/>
          <w:szCs w:val="20"/>
        </w:rPr>
        <w:t xml:space="preserve">PhD workshopů. </w:t>
      </w:r>
    </w:p>
    <w:p w14:paraId="172801A1" w14:textId="4B519177" w:rsidR="00EF5419" w:rsidRPr="006D7F77" w:rsidRDefault="00DE7048" w:rsidP="008D0A2A">
      <w:pPr>
        <w:spacing w:after="0"/>
        <w:jc w:val="both"/>
        <w:rPr>
          <w:rFonts w:cs="Times New Roman"/>
          <w:sz w:val="20"/>
          <w:szCs w:val="20"/>
        </w:rPr>
      </w:pPr>
      <w:r>
        <w:rPr>
          <w:rFonts w:cs="Times New Roman"/>
          <w:sz w:val="20"/>
          <w:szCs w:val="20"/>
        </w:rPr>
        <w:t>Předpoklad ú</w:t>
      </w:r>
      <w:r w:rsidR="00EF5419" w:rsidRPr="006D7F77">
        <w:rPr>
          <w:rFonts w:cs="Times New Roman"/>
          <w:sz w:val="20"/>
          <w:szCs w:val="20"/>
        </w:rPr>
        <w:t xml:space="preserve">čast na </w:t>
      </w:r>
      <w:r>
        <w:rPr>
          <w:rFonts w:cs="Times New Roman"/>
          <w:sz w:val="20"/>
          <w:szCs w:val="20"/>
        </w:rPr>
        <w:t xml:space="preserve">určitém </w:t>
      </w:r>
      <w:r w:rsidR="00EF5419" w:rsidRPr="006D7F77">
        <w:rPr>
          <w:rFonts w:cs="Times New Roman"/>
          <w:sz w:val="20"/>
          <w:szCs w:val="20"/>
        </w:rPr>
        <w:t xml:space="preserve">projektu </w:t>
      </w:r>
      <w:r>
        <w:rPr>
          <w:rFonts w:cs="Times New Roman"/>
          <w:sz w:val="20"/>
          <w:szCs w:val="20"/>
        </w:rPr>
        <w:t>(</w:t>
      </w:r>
      <w:r w:rsidR="00EF5419" w:rsidRPr="006D7F77">
        <w:rPr>
          <w:rFonts w:cs="Times New Roman"/>
          <w:sz w:val="20"/>
          <w:szCs w:val="20"/>
        </w:rPr>
        <w:t>přibližně kdy a jaký projekt?</w:t>
      </w:r>
      <w:r>
        <w:rPr>
          <w:rFonts w:cs="Times New Roman"/>
          <w:sz w:val="20"/>
          <w:szCs w:val="20"/>
        </w:rPr>
        <w:t>)</w:t>
      </w:r>
    </w:p>
    <w:p w14:paraId="269D43BF" w14:textId="77777777" w:rsidR="00EF5419" w:rsidRDefault="00EF5419" w:rsidP="008D0A2A">
      <w:pPr>
        <w:spacing w:after="0"/>
        <w:jc w:val="both"/>
        <w:rPr>
          <w:rFonts w:cs="Times New Roman"/>
          <w:sz w:val="20"/>
          <w:szCs w:val="20"/>
        </w:rPr>
      </w:pPr>
    </w:p>
    <w:p w14:paraId="7880D356" w14:textId="0D6A704E" w:rsidR="00D20179" w:rsidRPr="00D20179" w:rsidRDefault="00D20179" w:rsidP="00D20179">
      <w:pPr>
        <w:spacing w:after="0"/>
        <w:jc w:val="center"/>
        <w:rPr>
          <w:rFonts w:cs="Times New Roman"/>
          <w:b/>
          <w:bCs/>
          <w:sz w:val="20"/>
          <w:szCs w:val="20"/>
        </w:rPr>
      </w:pPr>
      <w:r w:rsidRPr="00D20179">
        <w:rPr>
          <w:rFonts w:cs="Times New Roman"/>
          <w:b/>
          <w:bCs/>
          <w:sz w:val="20"/>
          <w:szCs w:val="20"/>
        </w:rPr>
        <w:t>Konzultace doktorand – školitel</w:t>
      </w:r>
    </w:p>
    <w:p w14:paraId="768701FD" w14:textId="10B86D0C" w:rsidR="00D20179" w:rsidRPr="00FF0BFA" w:rsidRDefault="00796A79" w:rsidP="00D20179">
      <w:pPr>
        <w:spacing w:after="0"/>
        <w:jc w:val="both"/>
        <w:rPr>
          <w:rFonts w:cs="Times New Roman"/>
          <w:b/>
          <w:bCs/>
          <w:sz w:val="20"/>
          <w:szCs w:val="20"/>
        </w:rPr>
      </w:pPr>
      <w:r w:rsidRPr="00FF0BFA">
        <w:rPr>
          <w:rFonts w:cs="Times New Roman"/>
          <w:b/>
          <w:bCs/>
          <w:sz w:val="20"/>
          <w:szCs w:val="20"/>
        </w:rPr>
        <w:t>Prezenční forma studia</w:t>
      </w:r>
      <w:r>
        <w:rPr>
          <w:rFonts w:cs="Times New Roman"/>
          <w:sz w:val="20"/>
          <w:szCs w:val="20"/>
        </w:rPr>
        <w:t xml:space="preserve">: </w:t>
      </w:r>
      <w:r w:rsidR="00765B3A">
        <w:rPr>
          <w:rFonts w:cs="Times New Roman"/>
          <w:sz w:val="20"/>
          <w:szCs w:val="20"/>
        </w:rPr>
        <w:t xml:space="preserve">studující podává zprávu o pokroku při řešení disertačního projektu a publikační činnosti </w:t>
      </w:r>
      <w:r w:rsidRPr="00FF0BFA">
        <w:rPr>
          <w:rFonts w:cs="Times New Roman"/>
          <w:b/>
          <w:bCs/>
          <w:sz w:val="20"/>
          <w:szCs w:val="20"/>
        </w:rPr>
        <w:t xml:space="preserve">zásadně alespoň </w:t>
      </w:r>
      <w:r w:rsidR="00765B3A" w:rsidRPr="00FF0BFA">
        <w:rPr>
          <w:rFonts w:cs="Times New Roman"/>
          <w:b/>
          <w:bCs/>
          <w:sz w:val="20"/>
          <w:szCs w:val="20"/>
        </w:rPr>
        <w:t xml:space="preserve">jednou za </w:t>
      </w:r>
      <w:r w:rsidRPr="00FF0BFA">
        <w:rPr>
          <w:rFonts w:cs="Times New Roman"/>
          <w:b/>
          <w:bCs/>
          <w:sz w:val="20"/>
          <w:szCs w:val="20"/>
        </w:rPr>
        <w:t>měsí</w:t>
      </w:r>
      <w:r w:rsidR="00765B3A" w:rsidRPr="00FF0BFA">
        <w:rPr>
          <w:rFonts w:cs="Times New Roman"/>
          <w:b/>
          <w:bCs/>
          <w:sz w:val="20"/>
          <w:szCs w:val="20"/>
        </w:rPr>
        <w:t>c</w:t>
      </w:r>
      <w:r w:rsidR="00587527" w:rsidRPr="00FF0BFA">
        <w:rPr>
          <w:rFonts w:cs="Times New Roman"/>
          <w:b/>
          <w:bCs/>
          <w:sz w:val="20"/>
          <w:szCs w:val="20"/>
        </w:rPr>
        <w:t>/dvakrát za měsíc</w:t>
      </w:r>
      <w:r w:rsidR="00587527">
        <w:rPr>
          <w:rFonts w:cs="Times New Roman"/>
          <w:sz w:val="20"/>
          <w:szCs w:val="20"/>
        </w:rPr>
        <w:t xml:space="preserve">. </w:t>
      </w:r>
      <w:r w:rsidR="002B3E46">
        <w:rPr>
          <w:rFonts w:cs="Times New Roman"/>
          <w:sz w:val="20"/>
          <w:szCs w:val="20"/>
        </w:rPr>
        <w:t xml:space="preserve">Zásadně </w:t>
      </w:r>
      <w:r w:rsidR="002B3E46" w:rsidRPr="002B3E46">
        <w:rPr>
          <w:rFonts w:cs="Times New Roman"/>
          <w:sz w:val="20"/>
          <w:szCs w:val="20"/>
        </w:rPr>
        <w:t>v</w:t>
      </w:r>
      <w:r w:rsidR="00765B3A" w:rsidRPr="002B3E46">
        <w:rPr>
          <w:rFonts w:cs="Times New Roman"/>
          <w:sz w:val="20"/>
          <w:szCs w:val="20"/>
        </w:rPr>
        <w:t>ždy</w:t>
      </w:r>
      <w:r w:rsidR="00765B3A" w:rsidRPr="00FF0BFA">
        <w:rPr>
          <w:rFonts w:cs="Times New Roman"/>
          <w:b/>
          <w:bCs/>
          <w:sz w:val="20"/>
          <w:szCs w:val="20"/>
        </w:rPr>
        <w:t xml:space="preserve"> poslední pátek v</w:t>
      </w:r>
      <w:r w:rsidR="00587527" w:rsidRPr="00FF0BFA">
        <w:rPr>
          <w:rFonts w:cs="Times New Roman"/>
          <w:b/>
          <w:bCs/>
          <w:sz w:val="20"/>
          <w:szCs w:val="20"/>
        </w:rPr>
        <w:t> </w:t>
      </w:r>
      <w:r w:rsidR="00765B3A" w:rsidRPr="00FF0BFA">
        <w:rPr>
          <w:rFonts w:cs="Times New Roman"/>
          <w:b/>
          <w:bCs/>
          <w:sz w:val="20"/>
          <w:szCs w:val="20"/>
        </w:rPr>
        <w:t>měsíci</w:t>
      </w:r>
      <w:r w:rsidR="00587527" w:rsidRPr="00FF0BFA">
        <w:rPr>
          <w:rFonts w:cs="Times New Roman"/>
          <w:b/>
          <w:bCs/>
          <w:sz w:val="20"/>
          <w:szCs w:val="20"/>
        </w:rPr>
        <w:t xml:space="preserve"> </w:t>
      </w:r>
      <w:r w:rsidR="00113C56">
        <w:rPr>
          <w:rFonts w:cs="Times New Roman"/>
          <w:b/>
          <w:bCs/>
          <w:sz w:val="20"/>
          <w:szCs w:val="20"/>
        </w:rPr>
        <w:t xml:space="preserve">/ každý druhý pátek </w:t>
      </w:r>
      <w:r w:rsidR="00587527" w:rsidRPr="00FF0BFA">
        <w:rPr>
          <w:rFonts w:cs="Times New Roman"/>
          <w:b/>
          <w:bCs/>
          <w:sz w:val="20"/>
          <w:szCs w:val="20"/>
        </w:rPr>
        <w:t>od 9:00 se koná prezenční konzultace se školitelem</w:t>
      </w:r>
      <w:r w:rsidR="002B3E46" w:rsidRPr="002B3E46">
        <w:rPr>
          <w:rFonts w:cs="Times New Roman"/>
          <w:b/>
          <w:bCs/>
          <w:sz w:val="20"/>
          <w:szCs w:val="20"/>
        </w:rPr>
        <w:t xml:space="preserve"> </w:t>
      </w:r>
      <w:r w:rsidR="002B3E46">
        <w:rPr>
          <w:rFonts w:cs="Times New Roman"/>
          <w:b/>
          <w:bCs/>
          <w:sz w:val="20"/>
          <w:szCs w:val="20"/>
        </w:rPr>
        <w:t>(vyjma července a srpna).</w:t>
      </w:r>
    </w:p>
    <w:p w14:paraId="53B77408" w14:textId="02812DB3" w:rsidR="009D3999" w:rsidRDefault="009D3999" w:rsidP="00D20179">
      <w:pPr>
        <w:spacing w:after="0"/>
        <w:jc w:val="both"/>
        <w:rPr>
          <w:rFonts w:cs="Times New Roman"/>
          <w:sz w:val="20"/>
          <w:szCs w:val="20"/>
        </w:rPr>
      </w:pPr>
      <w:r>
        <w:rPr>
          <w:rFonts w:cs="Times New Roman"/>
          <w:sz w:val="20"/>
          <w:szCs w:val="20"/>
        </w:rPr>
        <w:t xml:space="preserve">Studující i školitel se zavazují odpovídat si vzájemně na emailové zprávy </w:t>
      </w:r>
      <w:r w:rsidR="00DC0669">
        <w:rPr>
          <w:rFonts w:cs="Times New Roman"/>
          <w:sz w:val="20"/>
          <w:szCs w:val="20"/>
        </w:rPr>
        <w:t xml:space="preserve">zásadně </w:t>
      </w:r>
      <w:r>
        <w:rPr>
          <w:rFonts w:cs="Times New Roman"/>
          <w:sz w:val="20"/>
          <w:szCs w:val="20"/>
        </w:rPr>
        <w:t xml:space="preserve">nejpozději do </w:t>
      </w:r>
      <w:r w:rsidR="00DC0669">
        <w:rPr>
          <w:rFonts w:cs="Times New Roman"/>
          <w:sz w:val="20"/>
          <w:szCs w:val="20"/>
        </w:rPr>
        <w:t>pěti</w:t>
      </w:r>
      <w:r>
        <w:rPr>
          <w:rFonts w:cs="Times New Roman"/>
          <w:sz w:val="20"/>
          <w:szCs w:val="20"/>
        </w:rPr>
        <w:t xml:space="preserve"> dnů (vyjma nemoci či období </w:t>
      </w:r>
      <w:r w:rsidR="00DC0669">
        <w:rPr>
          <w:rFonts w:cs="Times New Roman"/>
          <w:sz w:val="20"/>
          <w:szCs w:val="20"/>
        </w:rPr>
        <w:t xml:space="preserve">delší </w:t>
      </w:r>
      <w:r>
        <w:rPr>
          <w:rFonts w:cs="Times New Roman"/>
          <w:sz w:val="20"/>
          <w:szCs w:val="20"/>
        </w:rPr>
        <w:t>nepřítomnosti</w:t>
      </w:r>
      <w:r w:rsidR="00DC0669">
        <w:rPr>
          <w:rFonts w:cs="Times New Roman"/>
          <w:sz w:val="20"/>
          <w:szCs w:val="20"/>
        </w:rPr>
        <w:t>, o které se vzájemně dopředu informují).</w:t>
      </w:r>
    </w:p>
    <w:p w14:paraId="6B216490" w14:textId="0A5833A8" w:rsidR="00B871E9" w:rsidRDefault="00B871E9" w:rsidP="00D20179">
      <w:pPr>
        <w:spacing w:after="0"/>
        <w:jc w:val="both"/>
        <w:rPr>
          <w:rFonts w:cs="Times New Roman"/>
          <w:sz w:val="20"/>
          <w:szCs w:val="20"/>
        </w:rPr>
      </w:pPr>
      <w:r>
        <w:rPr>
          <w:rFonts w:cs="Times New Roman"/>
          <w:sz w:val="20"/>
          <w:szCs w:val="20"/>
        </w:rPr>
        <w:t>Písemné materiály ke konzultaci studující zasílá vždy s dostatečným předstihem, aby bylo možno</w:t>
      </w:r>
      <w:r w:rsidR="006F33D5">
        <w:rPr>
          <w:rFonts w:cs="Times New Roman"/>
          <w:sz w:val="20"/>
          <w:szCs w:val="20"/>
        </w:rPr>
        <w:t xml:space="preserve"> se s nimi před konzultací seznámit.</w:t>
      </w:r>
    </w:p>
    <w:p w14:paraId="69BE44C4" w14:textId="77777777" w:rsidR="00D20179" w:rsidRDefault="00D20179" w:rsidP="00D20179">
      <w:pPr>
        <w:spacing w:after="0"/>
        <w:jc w:val="both"/>
        <w:rPr>
          <w:rFonts w:cs="Times New Roman"/>
          <w:sz w:val="20"/>
          <w:szCs w:val="20"/>
        </w:rPr>
      </w:pPr>
    </w:p>
    <w:p w14:paraId="246C5CBF" w14:textId="565A3E70" w:rsidR="00D20179" w:rsidRPr="00D20179" w:rsidRDefault="00587527" w:rsidP="00D20179">
      <w:pPr>
        <w:spacing w:after="0"/>
        <w:jc w:val="both"/>
        <w:rPr>
          <w:rFonts w:cs="Times New Roman"/>
          <w:sz w:val="20"/>
          <w:szCs w:val="20"/>
        </w:rPr>
      </w:pPr>
      <w:r w:rsidRPr="00FF0BFA">
        <w:rPr>
          <w:rFonts w:cs="Times New Roman"/>
          <w:b/>
          <w:bCs/>
          <w:sz w:val="20"/>
          <w:szCs w:val="20"/>
        </w:rPr>
        <w:t>Kombinovaná forma studia</w:t>
      </w:r>
      <w:r>
        <w:rPr>
          <w:rFonts w:cs="Times New Roman"/>
          <w:sz w:val="20"/>
          <w:szCs w:val="20"/>
        </w:rPr>
        <w:t xml:space="preserve">: studující podává zprávu o pokroku při řešení disertačního projektu a publikační činnosti zásadně </w:t>
      </w:r>
      <w:r w:rsidRPr="00ED142C">
        <w:rPr>
          <w:rFonts w:cs="Times New Roman"/>
          <w:b/>
          <w:bCs/>
          <w:sz w:val="20"/>
          <w:szCs w:val="20"/>
        </w:rPr>
        <w:t>alespoň jednou za měsíc</w:t>
      </w:r>
      <w:r w:rsidR="00FF0BFA" w:rsidRPr="00ED142C">
        <w:rPr>
          <w:rFonts w:cs="Times New Roman"/>
          <w:b/>
          <w:bCs/>
          <w:sz w:val="20"/>
          <w:szCs w:val="20"/>
        </w:rPr>
        <w:t>/</w:t>
      </w:r>
      <w:r w:rsidR="00F54C35" w:rsidRPr="00ED142C">
        <w:rPr>
          <w:rFonts w:cs="Times New Roman"/>
          <w:b/>
          <w:bCs/>
          <w:sz w:val="20"/>
          <w:szCs w:val="20"/>
        </w:rPr>
        <w:t>za dva měsíce</w:t>
      </w:r>
      <w:r>
        <w:rPr>
          <w:rFonts w:cs="Times New Roman"/>
          <w:sz w:val="20"/>
          <w:szCs w:val="20"/>
        </w:rPr>
        <w:t>. Vždy poslední pátek v </w:t>
      </w:r>
      <w:r w:rsidR="00113C56">
        <w:rPr>
          <w:rFonts w:cs="Times New Roman"/>
          <w:sz w:val="20"/>
          <w:szCs w:val="20"/>
        </w:rPr>
        <w:t xml:space="preserve">(lichém) </w:t>
      </w:r>
      <w:r>
        <w:rPr>
          <w:rFonts w:cs="Times New Roman"/>
          <w:sz w:val="20"/>
          <w:szCs w:val="20"/>
        </w:rPr>
        <w:t xml:space="preserve">měsíci od 9:00 se koná </w:t>
      </w:r>
      <w:r w:rsidR="00ED142C">
        <w:rPr>
          <w:rFonts w:cs="Times New Roman"/>
          <w:sz w:val="20"/>
          <w:szCs w:val="20"/>
        </w:rPr>
        <w:t>prezenční/</w:t>
      </w:r>
      <w:r w:rsidR="00FF0BFA" w:rsidRPr="00ED142C">
        <w:rPr>
          <w:rFonts w:cs="Times New Roman"/>
          <w:b/>
          <w:bCs/>
          <w:sz w:val="20"/>
          <w:szCs w:val="20"/>
        </w:rPr>
        <w:t>online</w:t>
      </w:r>
      <w:r>
        <w:rPr>
          <w:rFonts w:cs="Times New Roman"/>
          <w:sz w:val="20"/>
          <w:szCs w:val="20"/>
        </w:rPr>
        <w:t xml:space="preserve"> konzultace se školitelem</w:t>
      </w:r>
      <w:r w:rsidR="00F54C35">
        <w:rPr>
          <w:rFonts w:cs="Times New Roman"/>
          <w:sz w:val="20"/>
          <w:szCs w:val="20"/>
        </w:rPr>
        <w:t xml:space="preserve"> skrze MS Teams.</w:t>
      </w:r>
    </w:p>
    <w:p w14:paraId="7A4914B7" w14:textId="470D462C" w:rsidR="00F54C35" w:rsidRDefault="00F54C35" w:rsidP="00F54C35">
      <w:pPr>
        <w:spacing w:after="0"/>
        <w:jc w:val="both"/>
        <w:rPr>
          <w:rFonts w:cs="Times New Roman"/>
          <w:sz w:val="20"/>
          <w:szCs w:val="20"/>
        </w:rPr>
      </w:pPr>
      <w:r>
        <w:rPr>
          <w:rFonts w:cs="Times New Roman"/>
          <w:sz w:val="20"/>
          <w:szCs w:val="20"/>
        </w:rPr>
        <w:t>Studující i školitel se zavazují odpovídat si vzájemně na emailové zprávy zásadně nejpozději do pěti dnů (vyjma nemoci či období delší nepřítomnosti, o které se vzájemně dopředu informují).</w:t>
      </w:r>
    </w:p>
    <w:p w14:paraId="50EFB9C5" w14:textId="77777777" w:rsidR="006F33D5" w:rsidRDefault="006F33D5" w:rsidP="006F33D5">
      <w:pPr>
        <w:spacing w:after="0"/>
        <w:jc w:val="both"/>
        <w:rPr>
          <w:rFonts w:cs="Times New Roman"/>
          <w:sz w:val="20"/>
          <w:szCs w:val="20"/>
        </w:rPr>
      </w:pPr>
      <w:r>
        <w:rPr>
          <w:rFonts w:cs="Times New Roman"/>
          <w:sz w:val="20"/>
          <w:szCs w:val="20"/>
        </w:rPr>
        <w:t>Písemné materiály ke konzultaci studující zasílá vždy s dostatečným předstihem, aby bylo možno se s nimi před konzultací seznámit.</w:t>
      </w:r>
    </w:p>
    <w:p w14:paraId="57D294BA" w14:textId="77777777" w:rsidR="00D20179" w:rsidRPr="009E5B61" w:rsidRDefault="00D20179" w:rsidP="008D0A2A">
      <w:pPr>
        <w:spacing w:after="0"/>
        <w:jc w:val="both"/>
        <w:rPr>
          <w:rFonts w:cs="Times New Roman"/>
          <w:sz w:val="20"/>
          <w:szCs w:val="20"/>
        </w:rPr>
      </w:pPr>
    </w:p>
    <w:p w14:paraId="6362545A" w14:textId="3E4EA7B8" w:rsidR="009E5B61" w:rsidRPr="009E5B61" w:rsidRDefault="009E5B61" w:rsidP="009E5B61">
      <w:pPr>
        <w:spacing w:after="120"/>
        <w:jc w:val="center"/>
        <w:rPr>
          <w:rFonts w:cs="Times New Roman"/>
          <w:b/>
          <w:bCs/>
          <w:sz w:val="20"/>
          <w:szCs w:val="20"/>
        </w:rPr>
      </w:pPr>
      <w:r w:rsidRPr="009E5B61">
        <w:rPr>
          <w:rFonts w:cs="Times New Roman"/>
          <w:b/>
          <w:bCs/>
          <w:sz w:val="20"/>
          <w:szCs w:val="20"/>
        </w:rPr>
        <w:t>Financování</w:t>
      </w:r>
    </w:p>
    <w:p w14:paraId="79DF5D0C" w14:textId="0A3DA0AB" w:rsidR="009E5B61" w:rsidRPr="009E5B61" w:rsidRDefault="009E5B61" w:rsidP="009E5B61">
      <w:pPr>
        <w:spacing w:after="120"/>
        <w:jc w:val="center"/>
        <w:rPr>
          <w:rFonts w:cs="Times New Roman"/>
          <w:b/>
          <w:bCs/>
          <w:sz w:val="20"/>
          <w:szCs w:val="20"/>
        </w:rPr>
      </w:pPr>
      <w:r w:rsidRPr="009E5B61">
        <w:rPr>
          <w:rFonts w:cs="Times New Roman"/>
          <w:b/>
          <w:bCs/>
          <w:sz w:val="20"/>
          <w:szCs w:val="20"/>
        </w:rPr>
        <w:t>Osobní příjmy doktoranda</w:t>
      </w:r>
    </w:p>
    <w:p w14:paraId="7B841F07" w14:textId="42415309" w:rsidR="009E5B61" w:rsidRDefault="009E5B61" w:rsidP="009E5B61">
      <w:pPr>
        <w:spacing w:after="0"/>
        <w:jc w:val="both"/>
        <w:rPr>
          <w:rFonts w:cs="Times New Roman"/>
          <w:sz w:val="20"/>
          <w:szCs w:val="20"/>
        </w:rPr>
      </w:pPr>
      <w:r w:rsidRPr="00FF0BFA">
        <w:rPr>
          <w:rFonts w:cs="Times New Roman"/>
          <w:b/>
          <w:bCs/>
          <w:sz w:val="20"/>
          <w:szCs w:val="20"/>
        </w:rPr>
        <w:t>Prezenční forma studia</w:t>
      </w:r>
      <w:r>
        <w:rPr>
          <w:rFonts w:cs="Times New Roman"/>
          <w:sz w:val="20"/>
          <w:szCs w:val="20"/>
        </w:rPr>
        <w:t xml:space="preserve">: studujícím náleží pravidelné měsíční stipendium </w:t>
      </w:r>
      <w:r w:rsidR="00717F59">
        <w:rPr>
          <w:rFonts w:cs="Times New Roman"/>
          <w:sz w:val="20"/>
          <w:szCs w:val="20"/>
        </w:rPr>
        <w:t xml:space="preserve">alespoň </w:t>
      </w:r>
      <w:r>
        <w:rPr>
          <w:rFonts w:cs="Times New Roman"/>
          <w:sz w:val="20"/>
          <w:szCs w:val="20"/>
        </w:rPr>
        <w:t xml:space="preserve">ve výši </w:t>
      </w:r>
      <w:r w:rsidR="00717F59">
        <w:rPr>
          <w:rFonts w:cs="Times New Roman"/>
          <w:sz w:val="20"/>
          <w:szCs w:val="20"/>
        </w:rPr>
        <w:t>stanovené příslušnými předpisy</w:t>
      </w:r>
      <w:r w:rsidR="000D25E0">
        <w:rPr>
          <w:rFonts w:cs="Times New Roman"/>
          <w:sz w:val="20"/>
          <w:szCs w:val="20"/>
        </w:rPr>
        <w:t>. Studujícím jsou k dispozici další stipendijní programy poskytované fakultou a univerzitou</w:t>
      </w:r>
      <w:r w:rsidR="009219B0">
        <w:rPr>
          <w:rFonts w:cs="Times New Roman"/>
          <w:sz w:val="20"/>
          <w:szCs w:val="20"/>
        </w:rPr>
        <w:t xml:space="preserve">, zejména podle Opatření </w:t>
      </w:r>
      <w:proofErr w:type="spellStart"/>
      <w:r w:rsidR="009219B0">
        <w:rPr>
          <w:rFonts w:cs="Times New Roman"/>
          <w:sz w:val="20"/>
          <w:szCs w:val="20"/>
        </w:rPr>
        <w:t>PrF</w:t>
      </w:r>
      <w:proofErr w:type="spellEnd"/>
      <w:r w:rsidR="009219B0">
        <w:rPr>
          <w:rFonts w:cs="Times New Roman"/>
          <w:sz w:val="20"/>
          <w:szCs w:val="20"/>
        </w:rPr>
        <w:t xml:space="preserve"> MU č</w:t>
      </w:r>
      <w:r w:rsidR="0017668A">
        <w:rPr>
          <w:rFonts w:cs="Times New Roman"/>
          <w:sz w:val="20"/>
          <w:szCs w:val="20"/>
        </w:rPr>
        <w:t>. 5/2021.</w:t>
      </w:r>
      <w:r w:rsidR="00A01681">
        <w:rPr>
          <w:rFonts w:cs="Times New Roman"/>
          <w:sz w:val="20"/>
          <w:szCs w:val="20"/>
        </w:rPr>
        <w:t xml:space="preserve"> </w:t>
      </w:r>
    </w:p>
    <w:p w14:paraId="6410E9AC" w14:textId="77777777" w:rsidR="009E5B61" w:rsidRDefault="009E5B61" w:rsidP="009E5B61">
      <w:pPr>
        <w:spacing w:after="0"/>
        <w:jc w:val="both"/>
        <w:rPr>
          <w:rFonts w:cs="Times New Roman"/>
          <w:sz w:val="20"/>
          <w:szCs w:val="20"/>
        </w:rPr>
      </w:pPr>
    </w:p>
    <w:p w14:paraId="729FC2C8" w14:textId="6B1138AE" w:rsidR="009E5B61" w:rsidRDefault="009E5B61" w:rsidP="009E5B61">
      <w:pPr>
        <w:spacing w:after="120"/>
        <w:jc w:val="both"/>
        <w:rPr>
          <w:rFonts w:cs="Times New Roman"/>
          <w:sz w:val="20"/>
          <w:szCs w:val="20"/>
        </w:rPr>
      </w:pPr>
      <w:r w:rsidRPr="00FF0BFA">
        <w:rPr>
          <w:rFonts w:cs="Times New Roman"/>
          <w:b/>
          <w:bCs/>
          <w:sz w:val="20"/>
          <w:szCs w:val="20"/>
        </w:rPr>
        <w:t>Kombinovaná forma studia</w:t>
      </w:r>
      <w:r>
        <w:rPr>
          <w:rFonts w:cs="Times New Roman"/>
          <w:sz w:val="20"/>
          <w:szCs w:val="20"/>
        </w:rPr>
        <w:t>:</w:t>
      </w:r>
    </w:p>
    <w:p w14:paraId="1571ECA6" w14:textId="14B62643" w:rsidR="000D25E0" w:rsidRDefault="00C85E21" w:rsidP="00A01681">
      <w:pPr>
        <w:spacing w:after="0"/>
        <w:jc w:val="both"/>
        <w:rPr>
          <w:rFonts w:cs="Times New Roman"/>
          <w:sz w:val="20"/>
          <w:szCs w:val="20"/>
        </w:rPr>
      </w:pPr>
      <w:r>
        <w:rPr>
          <w:rFonts w:cs="Times New Roman"/>
          <w:sz w:val="20"/>
          <w:szCs w:val="20"/>
        </w:rPr>
        <w:t xml:space="preserve">Pravidelné měsíční stipendium není v kombinované formě studia poskytováno. </w:t>
      </w:r>
      <w:r w:rsidR="000D25E0">
        <w:rPr>
          <w:rFonts w:cs="Times New Roman"/>
          <w:sz w:val="20"/>
          <w:szCs w:val="20"/>
        </w:rPr>
        <w:t xml:space="preserve">Studujícím jsou k dispozici stipendijní programy poskytované fakultou a </w:t>
      </w:r>
      <w:r w:rsidR="0017668A">
        <w:rPr>
          <w:rFonts w:cs="Times New Roman"/>
          <w:sz w:val="20"/>
          <w:szCs w:val="20"/>
        </w:rPr>
        <w:t xml:space="preserve">univerzitou, zejména podle Opatření </w:t>
      </w:r>
      <w:proofErr w:type="spellStart"/>
      <w:r w:rsidR="0017668A">
        <w:rPr>
          <w:rFonts w:cs="Times New Roman"/>
          <w:sz w:val="20"/>
          <w:szCs w:val="20"/>
        </w:rPr>
        <w:t>PrF</w:t>
      </w:r>
      <w:proofErr w:type="spellEnd"/>
      <w:r w:rsidR="0017668A">
        <w:rPr>
          <w:rFonts w:cs="Times New Roman"/>
          <w:sz w:val="20"/>
          <w:szCs w:val="20"/>
        </w:rPr>
        <w:t xml:space="preserve"> MU č. 5/2021</w:t>
      </w:r>
      <w:r w:rsidR="000D25E0">
        <w:rPr>
          <w:rFonts w:cs="Times New Roman"/>
          <w:sz w:val="20"/>
          <w:szCs w:val="20"/>
        </w:rPr>
        <w:t>.</w:t>
      </w:r>
    </w:p>
    <w:p w14:paraId="7377C456" w14:textId="77777777" w:rsidR="00A01681" w:rsidRDefault="00A01681" w:rsidP="00A01681">
      <w:pPr>
        <w:spacing w:after="0"/>
        <w:jc w:val="both"/>
        <w:rPr>
          <w:rFonts w:cs="Times New Roman"/>
          <w:sz w:val="20"/>
          <w:szCs w:val="20"/>
        </w:rPr>
      </w:pPr>
    </w:p>
    <w:p w14:paraId="2BD81BF7" w14:textId="1132D3B9" w:rsidR="00A01681" w:rsidRPr="00A01681" w:rsidRDefault="00A01681" w:rsidP="00A01681">
      <w:pPr>
        <w:spacing w:after="0"/>
        <w:jc w:val="center"/>
        <w:rPr>
          <w:rFonts w:cs="Times New Roman"/>
          <w:b/>
          <w:bCs/>
          <w:sz w:val="20"/>
          <w:szCs w:val="20"/>
        </w:rPr>
      </w:pPr>
      <w:r w:rsidRPr="00A01681">
        <w:rPr>
          <w:rFonts w:cs="Times New Roman"/>
          <w:b/>
          <w:bCs/>
          <w:sz w:val="20"/>
          <w:szCs w:val="20"/>
        </w:rPr>
        <w:t>Plán krytí nákladů souvisejících s výzkumem doktoranda</w:t>
      </w:r>
    </w:p>
    <w:p w14:paraId="253B0AFE" w14:textId="4EFAE42D" w:rsidR="00A01681" w:rsidRDefault="00A01681" w:rsidP="00A01681">
      <w:pPr>
        <w:spacing w:after="0"/>
        <w:jc w:val="both"/>
        <w:rPr>
          <w:rFonts w:cs="Times New Roman"/>
          <w:sz w:val="20"/>
          <w:szCs w:val="20"/>
        </w:rPr>
      </w:pPr>
      <w:r>
        <w:rPr>
          <w:rFonts w:cs="Times New Roman"/>
          <w:sz w:val="20"/>
          <w:szCs w:val="20"/>
        </w:rPr>
        <w:t xml:space="preserve">Studujícím jsou k dispozici </w:t>
      </w:r>
      <w:r w:rsidR="00D5105F">
        <w:rPr>
          <w:rFonts w:cs="Times New Roman"/>
          <w:sz w:val="20"/>
          <w:szCs w:val="20"/>
        </w:rPr>
        <w:t>elektronické databáze a právní informační systémy</w:t>
      </w:r>
      <w:r w:rsidR="00DB0B6A">
        <w:rPr>
          <w:rFonts w:cs="Times New Roman"/>
          <w:sz w:val="20"/>
          <w:szCs w:val="20"/>
        </w:rPr>
        <w:t xml:space="preserve"> poskytované fakultou a univerzitou. Studujícím je k dispozici kni</w:t>
      </w:r>
      <w:r w:rsidR="003D5213">
        <w:rPr>
          <w:rFonts w:cs="Times New Roman"/>
          <w:sz w:val="20"/>
          <w:szCs w:val="20"/>
        </w:rPr>
        <w:t>hovna fakulty</w:t>
      </w:r>
      <w:r w:rsidR="00000E0A">
        <w:rPr>
          <w:rFonts w:cs="Times New Roman"/>
          <w:sz w:val="20"/>
          <w:szCs w:val="20"/>
        </w:rPr>
        <w:t xml:space="preserve">. Studujícím jsou k dispozici </w:t>
      </w:r>
      <w:r>
        <w:rPr>
          <w:rFonts w:cs="Times New Roman"/>
          <w:sz w:val="20"/>
          <w:szCs w:val="20"/>
        </w:rPr>
        <w:t xml:space="preserve">stipendijní programy poskytované fakultou a univerzitou, zejména podle Opatření </w:t>
      </w:r>
      <w:proofErr w:type="spellStart"/>
      <w:r>
        <w:rPr>
          <w:rFonts w:cs="Times New Roman"/>
          <w:sz w:val="20"/>
          <w:szCs w:val="20"/>
        </w:rPr>
        <w:t>PrF</w:t>
      </w:r>
      <w:proofErr w:type="spellEnd"/>
      <w:r>
        <w:rPr>
          <w:rFonts w:cs="Times New Roman"/>
          <w:sz w:val="20"/>
          <w:szCs w:val="20"/>
        </w:rPr>
        <w:t xml:space="preserve"> MU č. 5/2021</w:t>
      </w:r>
      <w:r w:rsidR="00000E0A">
        <w:rPr>
          <w:rFonts w:cs="Times New Roman"/>
          <w:sz w:val="20"/>
          <w:szCs w:val="20"/>
        </w:rPr>
        <w:t xml:space="preserve">, a pokud budou vypsány, tak i projekty </w:t>
      </w:r>
      <w:r w:rsidR="0088186F">
        <w:rPr>
          <w:rFonts w:cs="Times New Roman"/>
          <w:sz w:val="20"/>
          <w:szCs w:val="20"/>
        </w:rPr>
        <w:t>specifického výzkumu.</w:t>
      </w:r>
    </w:p>
    <w:p w14:paraId="180D6A6E" w14:textId="77777777" w:rsidR="00A01681" w:rsidRDefault="00A01681" w:rsidP="00A01681">
      <w:pPr>
        <w:spacing w:after="0"/>
        <w:jc w:val="both"/>
        <w:rPr>
          <w:rFonts w:cs="Times New Roman"/>
          <w:sz w:val="20"/>
          <w:szCs w:val="20"/>
        </w:rPr>
      </w:pPr>
    </w:p>
    <w:p w14:paraId="34545AE6" w14:textId="77777777" w:rsidR="00EF5419" w:rsidRPr="009E5B61" w:rsidRDefault="00EF5419" w:rsidP="009F05E4">
      <w:pPr>
        <w:spacing w:after="120"/>
        <w:jc w:val="both"/>
        <w:rPr>
          <w:rFonts w:cs="Times New Roman"/>
          <w:i/>
          <w:sz w:val="20"/>
          <w:szCs w:val="20"/>
        </w:rPr>
      </w:pPr>
    </w:p>
    <w:p w14:paraId="232FF0E3" w14:textId="77777777" w:rsidR="00EF5419" w:rsidRPr="009E5B61" w:rsidRDefault="00EF5419" w:rsidP="009F05E4">
      <w:pPr>
        <w:spacing w:after="120"/>
        <w:jc w:val="both"/>
        <w:rPr>
          <w:rFonts w:cs="Times New Roman"/>
          <w:i/>
          <w:sz w:val="20"/>
          <w:szCs w:val="20"/>
        </w:rPr>
      </w:pPr>
    </w:p>
    <w:p w14:paraId="01390B50" w14:textId="77777777" w:rsidR="00EF5419" w:rsidRPr="009E5B61" w:rsidRDefault="00EF5419" w:rsidP="009F05E4">
      <w:pPr>
        <w:spacing w:after="120"/>
        <w:jc w:val="both"/>
        <w:rPr>
          <w:rFonts w:cs="Times New Roman"/>
          <w:sz w:val="20"/>
          <w:szCs w:val="20"/>
        </w:rPr>
      </w:pPr>
    </w:p>
    <w:p w14:paraId="04739D2F" w14:textId="77777777" w:rsidR="00EF5419" w:rsidRDefault="00EF5419" w:rsidP="009F05E4">
      <w:pPr>
        <w:spacing w:after="120"/>
        <w:jc w:val="both"/>
        <w:rPr>
          <w:rFonts w:ascii="Arial" w:hAnsi="Arial"/>
          <w:sz w:val="20"/>
          <w:szCs w:val="20"/>
        </w:rPr>
      </w:pPr>
    </w:p>
    <w:p w14:paraId="6261D27D" w14:textId="77777777" w:rsidR="00EF5419" w:rsidRDefault="00EF5419" w:rsidP="009F05E4">
      <w:pPr>
        <w:spacing w:after="120"/>
        <w:jc w:val="both"/>
        <w:rPr>
          <w:rFonts w:ascii="Arial" w:hAnsi="Arial"/>
          <w:sz w:val="20"/>
          <w:szCs w:val="20"/>
        </w:rPr>
      </w:pPr>
    </w:p>
    <w:p w14:paraId="5DD4F682" w14:textId="77777777" w:rsidR="00EF5419" w:rsidRDefault="00EF5419" w:rsidP="009F05E4">
      <w:pPr>
        <w:spacing w:after="120"/>
        <w:jc w:val="both"/>
        <w:rPr>
          <w:rFonts w:ascii="Arial" w:hAnsi="Arial"/>
          <w:sz w:val="20"/>
          <w:szCs w:val="20"/>
        </w:rPr>
      </w:pPr>
    </w:p>
    <w:p w14:paraId="4E01C5CC" w14:textId="77777777" w:rsidR="00EF5419" w:rsidRDefault="00EF5419" w:rsidP="009F05E4">
      <w:pPr>
        <w:spacing w:after="120"/>
        <w:jc w:val="both"/>
        <w:rPr>
          <w:rFonts w:ascii="Arial" w:hAnsi="Arial"/>
          <w:sz w:val="20"/>
          <w:szCs w:val="20"/>
        </w:rPr>
      </w:pPr>
    </w:p>
    <w:p w14:paraId="350E0484" w14:textId="77777777" w:rsidR="00EF5419" w:rsidRDefault="00EF5419" w:rsidP="009F05E4">
      <w:pPr>
        <w:spacing w:after="120" w:line="259" w:lineRule="auto"/>
        <w:jc w:val="both"/>
        <w:rPr>
          <w:rFonts w:ascii="Arial" w:hAnsi="Arial"/>
          <w:b/>
          <w:sz w:val="20"/>
          <w:szCs w:val="20"/>
          <w:highlight w:val="lightGray"/>
        </w:rPr>
      </w:pPr>
      <w:r>
        <w:rPr>
          <w:rFonts w:ascii="Arial" w:hAnsi="Arial"/>
          <w:b/>
          <w:sz w:val="20"/>
          <w:szCs w:val="20"/>
          <w:highlight w:val="lightGray"/>
        </w:rPr>
        <w:br w:type="page"/>
      </w:r>
    </w:p>
    <w:p w14:paraId="75D01AE2" w14:textId="05CEC56E" w:rsidR="00EF5419" w:rsidRPr="004056C7" w:rsidRDefault="00EF5419" w:rsidP="00440745">
      <w:pPr>
        <w:pStyle w:val="ModrMUNI"/>
      </w:pPr>
      <w:r w:rsidRPr="00073106">
        <w:lastRenderedPageBreak/>
        <w:t>K</w:t>
      </w:r>
      <w:r w:rsidR="00C61751">
        <w:t> </w:t>
      </w:r>
      <w:r w:rsidR="00A40C3C">
        <w:t>PLÁN</w:t>
      </w:r>
      <w:r w:rsidR="00C61751">
        <w:t>ŮM KONKRÉTNÍCH</w:t>
      </w:r>
      <w:r w:rsidR="00A40C3C">
        <w:t xml:space="preserve"> SEMESTR</w:t>
      </w:r>
      <w:r w:rsidR="00C61751">
        <w:t>Ů</w:t>
      </w:r>
      <w:r w:rsidR="008A1E49">
        <w:t xml:space="preserve"> (nejsou součástí celkového ISP)</w:t>
      </w:r>
      <w:r w:rsidR="008A1E49">
        <w:rPr>
          <w:rStyle w:val="Znakapoznpodarou"/>
        </w:rPr>
        <w:footnoteReference w:id="6"/>
      </w:r>
      <w:r w:rsidRPr="00073106">
        <w:t>:</w:t>
      </w:r>
    </w:p>
    <w:p w14:paraId="128AA55C" w14:textId="06ADC9C0" w:rsidR="00ED4168" w:rsidRPr="00F7334C" w:rsidRDefault="00ED4168" w:rsidP="00F7334C">
      <w:pPr>
        <w:spacing w:after="120" w:line="240" w:lineRule="auto"/>
        <w:jc w:val="both"/>
        <w:rPr>
          <w:rFonts w:ascii="Arial" w:hAnsi="Arial"/>
          <w:sz w:val="20"/>
          <w:szCs w:val="20"/>
        </w:rPr>
      </w:pPr>
      <w:r w:rsidRPr="00F7334C">
        <w:rPr>
          <w:rFonts w:ascii="Arial" w:hAnsi="Arial"/>
          <w:sz w:val="20"/>
          <w:szCs w:val="20"/>
        </w:rPr>
        <w:t>V IS jsou semestrální náplně</w:t>
      </w:r>
      <w:r w:rsidR="00F7334C" w:rsidRPr="00F7334C">
        <w:rPr>
          <w:rFonts w:ascii="Arial" w:hAnsi="Arial"/>
          <w:sz w:val="20"/>
          <w:szCs w:val="20"/>
        </w:rPr>
        <w:t xml:space="preserve"> („plán následujícího semestru“)</w:t>
      </w:r>
      <w:r w:rsidRPr="00F7334C">
        <w:rPr>
          <w:rFonts w:ascii="Arial" w:hAnsi="Arial"/>
          <w:sz w:val="20"/>
          <w:szCs w:val="20"/>
        </w:rPr>
        <w:t xml:space="preserve"> </w:t>
      </w:r>
      <w:r w:rsidR="001E33FF" w:rsidRPr="00F7334C">
        <w:rPr>
          <w:rFonts w:ascii="Arial" w:hAnsi="Arial"/>
          <w:sz w:val="20"/>
          <w:szCs w:val="20"/>
        </w:rPr>
        <w:t xml:space="preserve">strukturovány </w:t>
      </w:r>
      <w:r w:rsidRPr="00F7334C">
        <w:rPr>
          <w:rFonts w:ascii="Arial" w:hAnsi="Arial"/>
          <w:sz w:val="20"/>
          <w:szCs w:val="20"/>
        </w:rPr>
        <w:t xml:space="preserve">celouniverzitně. </w:t>
      </w:r>
      <w:r w:rsidR="009A5E69" w:rsidRPr="00F7334C">
        <w:rPr>
          <w:rFonts w:ascii="Arial" w:hAnsi="Arial"/>
          <w:sz w:val="20"/>
          <w:szCs w:val="20"/>
        </w:rPr>
        <w:t xml:space="preserve">Vyplňují se </w:t>
      </w:r>
      <w:r w:rsidR="009A5E69" w:rsidRPr="00F7334C">
        <w:rPr>
          <w:rFonts w:ascii="Arial" w:hAnsi="Arial"/>
          <w:b/>
          <w:bCs/>
          <w:sz w:val="20"/>
          <w:szCs w:val="20"/>
        </w:rPr>
        <w:t>v jednom termínu spo</w:t>
      </w:r>
      <w:r w:rsidR="00851163" w:rsidRPr="00F7334C">
        <w:rPr>
          <w:rFonts w:ascii="Arial" w:hAnsi="Arial"/>
          <w:b/>
          <w:bCs/>
          <w:sz w:val="20"/>
          <w:szCs w:val="20"/>
        </w:rPr>
        <w:t>lečně s hodnocením</w:t>
      </w:r>
      <w:r w:rsidR="00851163" w:rsidRPr="00F7334C">
        <w:rPr>
          <w:rFonts w:ascii="Arial" w:hAnsi="Arial"/>
          <w:sz w:val="20"/>
          <w:szCs w:val="20"/>
        </w:rPr>
        <w:t xml:space="preserve"> plnění náplně </w:t>
      </w:r>
      <w:r w:rsidR="00851163" w:rsidRPr="00F7334C">
        <w:rPr>
          <w:rFonts w:ascii="Arial" w:hAnsi="Arial"/>
          <w:b/>
          <w:bCs/>
          <w:sz w:val="20"/>
          <w:szCs w:val="20"/>
        </w:rPr>
        <w:t>předchozího</w:t>
      </w:r>
      <w:r w:rsidR="00851163" w:rsidRPr="00F7334C">
        <w:rPr>
          <w:rFonts w:ascii="Arial" w:hAnsi="Arial"/>
          <w:sz w:val="20"/>
          <w:szCs w:val="20"/>
        </w:rPr>
        <w:t xml:space="preserve"> semestru</w:t>
      </w:r>
      <w:r w:rsidR="151DD763" w:rsidRPr="00F7334C">
        <w:rPr>
          <w:rFonts w:ascii="Arial" w:hAnsi="Arial"/>
          <w:sz w:val="20"/>
          <w:szCs w:val="20"/>
        </w:rPr>
        <w:t xml:space="preserve"> (hodnocení končícího semestru)</w:t>
      </w:r>
      <w:r w:rsidR="00851163" w:rsidRPr="00F7334C">
        <w:rPr>
          <w:rFonts w:ascii="Arial" w:hAnsi="Arial"/>
          <w:sz w:val="20"/>
          <w:szCs w:val="20"/>
        </w:rPr>
        <w:t xml:space="preserve">. </w:t>
      </w:r>
      <w:r w:rsidRPr="00F7334C">
        <w:rPr>
          <w:rFonts w:ascii="Arial" w:hAnsi="Arial"/>
          <w:sz w:val="20"/>
          <w:szCs w:val="20"/>
        </w:rPr>
        <w:t xml:space="preserve">Každý semestr musí být naplánována, a především plněna, </w:t>
      </w:r>
      <w:r w:rsidRPr="00F7334C">
        <w:rPr>
          <w:rFonts w:ascii="Arial" w:hAnsi="Arial"/>
          <w:b/>
          <w:bCs/>
          <w:sz w:val="20"/>
          <w:szCs w:val="20"/>
        </w:rPr>
        <w:t>příprava disertace</w:t>
      </w:r>
      <w:r w:rsidR="001E33FF" w:rsidRPr="00F7334C">
        <w:rPr>
          <w:rFonts w:ascii="Arial" w:hAnsi="Arial"/>
          <w:b/>
          <w:bCs/>
          <w:sz w:val="20"/>
          <w:szCs w:val="20"/>
        </w:rPr>
        <w:t xml:space="preserve"> </w:t>
      </w:r>
      <w:r w:rsidR="001E33FF" w:rsidRPr="00F7334C">
        <w:rPr>
          <w:rFonts w:ascii="Arial" w:hAnsi="Arial"/>
          <w:sz w:val="20"/>
          <w:szCs w:val="20"/>
        </w:rPr>
        <w:t>– to je klíčová součást</w:t>
      </w:r>
      <w:r w:rsidRPr="00F7334C">
        <w:rPr>
          <w:rFonts w:ascii="Arial" w:hAnsi="Arial"/>
          <w:sz w:val="20"/>
          <w:szCs w:val="20"/>
        </w:rPr>
        <w:t xml:space="preserve">. </w:t>
      </w:r>
      <w:r w:rsidRPr="00F7334C">
        <w:rPr>
          <w:rFonts w:ascii="Arial" w:hAnsi="Arial"/>
          <w:b/>
          <w:bCs/>
          <w:sz w:val="20"/>
          <w:szCs w:val="20"/>
        </w:rPr>
        <w:t>Publikace</w:t>
      </w:r>
      <w:r w:rsidR="000078A7" w:rsidRPr="00F7334C">
        <w:rPr>
          <w:rFonts w:ascii="Arial" w:hAnsi="Arial"/>
          <w:b/>
          <w:bCs/>
          <w:sz w:val="20"/>
          <w:szCs w:val="20"/>
        </w:rPr>
        <w:t xml:space="preserve"> a </w:t>
      </w:r>
      <w:r w:rsidRPr="00F7334C">
        <w:rPr>
          <w:rFonts w:ascii="Arial" w:hAnsi="Arial"/>
          <w:b/>
          <w:bCs/>
          <w:sz w:val="20"/>
          <w:szCs w:val="20"/>
        </w:rPr>
        <w:t xml:space="preserve">konference </w:t>
      </w:r>
      <w:r w:rsidRPr="00F7334C">
        <w:rPr>
          <w:rFonts w:ascii="Arial" w:hAnsi="Arial"/>
          <w:sz w:val="20"/>
          <w:szCs w:val="20"/>
        </w:rPr>
        <w:t xml:space="preserve">se plánují </w:t>
      </w:r>
      <w:r w:rsidR="000078A7" w:rsidRPr="00F7334C">
        <w:rPr>
          <w:rFonts w:ascii="Arial" w:hAnsi="Arial"/>
          <w:sz w:val="20"/>
          <w:szCs w:val="20"/>
        </w:rPr>
        <w:t>podle situace (a v návaznosti na celkový ISP)</w:t>
      </w:r>
      <w:r w:rsidRPr="00F7334C">
        <w:rPr>
          <w:rFonts w:ascii="Arial" w:hAnsi="Arial"/>
          <w:sz w:val="20"/>
          <w:szCs w:val="20"/>
        </w:rPr>
        <w:t xml:space="preserve">, přičemž někdy mohou být výstupy připravovány i přes více semestrů (např. se jeden semestr článek publikace připravuje, další semestr se finalizuje a probíhá recenzní řízení). U </w:t>
      </w:r>
      <w:r w:rsidRPr="00F7334C">
        <w:rPr>
          <w:rFonts w:ascii="Arial" w:hAnsi="Arial"/>
          <w:b/>
          <w:bCs/>
          <w:sz w:val="20"/>
          <w:szCs w:val="20"/>
        </w:rPr>
        <w:t>stáží</w:t>
      </w:r>
      <w:r w:rsidRPr="00F7334C">
        <w:rPr>
          <w:rFonts w:ascii="Arial" w:hAnsi="Arial"/>
          <w:sz w:val="20"/>
          <w:szCs w:val="20"/>
        </w:rPr>
        <w:t xml:space="preserve"> typicky dochází k tomu, že některý semestr neprobíhá vůbec </w:t>
      </w:r>
      <w:r w:rsidR="000078A7" w:rsidRPr="00F7334C">
        <w:rPr>
          <w:rFonts w:ascii="Arial" w:hAnsi="Arial"/>
          <w:sz w:val="20"/>
          <w:szCs w:val="20"/>
        </w:rPr>
        <w:t xml:space="preserve">(pak </w:t>
      </w:r>
      <w:r w:rsidR="009E09A2" w:rsidRPr="00F7334C">
        <w:rPr>
          <w:rFonts w:ascii="Arial" w:hAnsi="Arial"/>
          <w:sz w:val="20"/>
          <w:szCs w:val="20"/>
        </w:rPr>
        <w:t>ji není třeba do semestrálního plánu vůbec uvádět</w:t>
      </w:r>
      <w:r w:rsidR="000078A7" w:rsidRPr="00F7334C">
        <w:rPr>
          <w:rFonts w:ascii="Arial" w:hAnsi="Arial"/>
          <w:sz w:val="20"/>
          <w:szCs w:val="20"/>
        </w:rPr>
        <w:t xml:space="preserve">). </w:t>
      </w:r>
      <w:r w:rsidRPr="00F7334C">
        <w:rPr>
          <w:rFonts w:ascii="Arial" w:hAnsi="Arial"/>
          <w:sz w:val="20"/>
          <w:szCs w:val="20"/>
        </w:rPr>
        <w:t>Do oddílu „</w:t>
      </w:r>
      <w:r w:rsidRPr="00F7334C">
        <w:rPr>
          <w:rFonts w:ascii="Arial" w:hAnsi="Arial"/>
          <w:b/>
          <w:bCs/>
          <w:sz w:val="20"/>
          <w:szCs w:val="20"/>
        </w:rPr>
        <w:t>ostatní</w:t>
      </w:r>
      <w:r w:rsidRPr="00F7334C">
        <w:rPr>
          <w:rFonts w:ascii="Arial" w:hAnsi="Arial"/>
          <w:sz w:val="20"/>
          <w:szCs w:val="20"/>
        </w:rPr>
        <w:t>“ se vyplňuje především pedagogické zapojení, u prezenčních studentů i rozvržení přítomnosti na fakultě a další aktivity.</w:t>
      </w:r>
    </w:p>
    <w:p w14:paraId="6E483D1C" w14:textId="77777777" w:rsidR="005838BA" w:rsidRPr="00F7334C" w:rsidRDefault="00EF5419" w:rsidP="00F7334C">
      <w:pPr>
        <w:spacing w:after="120" w:line="240" w:lineRule="auto"/>
        <w:jc w:val="both"/>
        <w:rPr>
          <w:rFonts w:ascii="Arial" w:hAnsi="Arial"/>
          <w:iCs/>
          <w:sz w:val="20"/>
          <w:szCs w:val="20"/>
        </w:rPr>
      </w:pPr>
      <w:r w:rsidRPr="00F7334C">
        <w:rPr>
          <w:rFonts w:ascii="Arial" w:hAnsi="Arial"/>
          <w:iCs/>
          <w:sz w:val="20"/>
          <w:szCs w:val="20"/>
        </w:rPr>
        <w:t xml:space="preserve">Semestrální náplně mají být </w:t>
      </w:r>
      <w:r w:rsidRPr="00F7334C">
        <w:rPr>
          <w:rFonts w:ascii="Arial" w:hAnsi="Arial"/>
          <w:b/>
          <w:bCs/>
          <w:iCs/>
          <w:sz w:val="20"/>
          <w:szCs w:val="20"/>
        </w:rPr>
        <w:t>zcela individualizované</w:t>
      </w:r>
      <w:r w:rsidRPr="00F7334C">
        <w:rPr>
          <w:rFonts w:ascii="Arial" w:hAnsi="Arial"/>
          <w:iCs/>
          <w:sz w:val="20"/>
          <w:szCs w:val="20"/>
        </w:rPr>
        <w:t xml:space="preserve"> a nelze u nich proto vytvořit ani jednotný vzor, který by byl přímo použitelný – nelze jej zkopírovat, musí být opravdu </w:t>
      </w:r>
      <w:r w:rsidRPr="00F7334C">
        <w:rPr>
          <w:rFonts w:ascii="Arial" w:hAnsi="Arial"/>
          <w:b/>
          <w:bCs/>
          <w:iCs/>
          <w:sz w:val="20"/>
          <w:szCs w:val="20"/>
        </w:rPr>
        <w:t>vytvořen konkrétním studentem a školitelem</w:t>
      </w:r>
      <w:r w:rsidRPr="00F7334C">
        <w:rPr>
          <w:rFonts w:ascii="Arial" w:hAnsi="Arial"/>
          <w:iCs/>
          <w:sz w:val="20"/>
          <w:szCs w:val="20"/>
        </w:rPr>
        <w:t xml:space="preserve"> </w:t>
      </w:r>
      <w:r w:rsidRPr="00F7334C">
        <w:rPr>
          <w:rFonts w:ascii="Arial" w:hAnsi="Arial"/>
          <w:b/>
          <w:bCs/>
          <w:iCs/>
          <w:sz w:val="20"/>
          <w:szCs w:val="20"/>
        </w:rPr>
        <w:t>pro dané téma</w:t>
      </w:r>
      <w:r w:rsidRPr="00F7334C">
        <w:rPr>
          <w:rFonts w:ascii="Arial" w:hAnsi="Arial"/>
          <w:iCs/>
          <w:sz w:val="20"/>
          <w:szCs w:val="20"/>
        </w:rPr>
        <w:t xml:space="preserve">. </w:t>
      </w:r>
    </w:p>
    <w:p w14:paraId="4BA45A6C" w14:textId="00CA7CD5" w:rsidR="00EF5419" w:rsidRPr="00F7334C" w:rsidRDefault="00EF5419" w:rsidP="00F7334C">
      <w:pPr>
        <w:spacing w:after="120" w:line="240" w:lineRule="auto"/>
        <w:jc w:val="both"/>
        <w:rPr>
          <w:rFonts w:ascii="Arial" w:hAnsi="Arial"/>
          <w:iCs/>
          <w:sz w:val="20"/>
          <w:szCs w:val="20"/>
        </w:rPr>
      </w:pPr>
      <w:r w:rsidRPr="00F7334C">
        <w:rPr>
          <w:rFonts w:ascii="Arial" w:hAnsi="Arial"/>
          <w:iCs/>
          <w:sz w:val="20"/>
          <w:szCs w:val="20"/>
        </w:rPr>
        <w:t>Někdy je možné hned od prvního roku začít rovnou psát současně se čtením zdrojů, jindy je třeba nejprve dlouho číst (třeba cel</w:t>
      </w:r>
      <w:r w:rsidR="004C424B" w:rsidRPr="00F7334C">
        <w:rPr>
          <w:rFonts w:ascii="Arial" w:hAnsi="Arial"/>
          <w:iCs/>
          <w:sz w:val="20"/>
          <w:szCs w:val="20"/>
        </w:rPr>
        <w:t>ý</w:t>
      </w:r>
      <w:r w:rsidRPr="00F7334C">
        <w:rPr>
          <w:rFonts w:ascii="Arial" w:hAnsi="Arial"/>
          <w:iCs/>
          <w:sz w:val="20"/>
          <w:szCs w:val="20"/>
        </w:rPr>
        <w:t xml:space="preserve"> první </w:t>
      </w:r>
      <w:r w:rsidR="004C424B" w:rsidRPr="00F7334C">
        <w:rPr>
          <w:rFonts w:ascii="Arial" w:hAnsi="Arial"/>
          <w:iCs/>
          <w:sz w:val="20"/>
          <w:szCs w:val="20"/>
        </w:rPr>
        <w:t>r</w:t>
      </w:r>
      <w:r w:rsidRPr="00F7334C">
        <w:rPr>
          <w:rFonts w:ascii="Arial" w:hAnsi="Arial"/>
          <w:iCs/>
          <w:sz w:val="20"/>
          <w:szCs w:val="20"/>
        </w:rPr>
        <w:t>ok), a pak až teprve cokoliv psát</w:t>
      </w:r>
      <w:r w:rsidR="001A2464" w:rsidRPr="00F7334C">
        <w:rPr>
          <w:rFonts w:ascii="Arial" w:hAnsi="Arial"/>
          <w:iCs/>
          <w:sz w:val="20"/>
          <w:szCs w:val="20"/>
        </w:rPr>
        <w:t>. N</w:t>
      </w:r>
      <w:r w:rsidRPr="00F7334C">
        <w:rPr>
          <w:rFonts w:ascii="Arial" w:hAnsi="Arial"/>
          <w:iCs/>
          <w:sz w:val="20"/>
          <w:szCs w:val="20"/>
        </w:rPr>
        <w:t xml:space="preserve">ěkdy je nutno </w:t>
      </w:r>
      <w:r w:rsidR="001A2464" w:rsidRPr="00F7334C">
        <w:rPr>
          <w:rFonts w:ascii="Arial" w:hAnsi="Arial"/>
          <w:iCs/>
          <w:sz w:val="20"/>
          <w:szCs w:val="20"/>
        </w:rPr>
        <w:t xml:space="preserve">třeba </w:t>
      </w:r>
      <w:r w:rsidRPr="00F7334C">
        <w:rPr>
          <w:rFonts w:ascii="Arial" w:hAnsi="Arial"/>
          <w:iCs/>
          <w:sz w:val="20"/>
          <w:szCs w:val="20"/>
        </w:rPr>
        <w:t xml:space="preserve">první </w:t>
      </w:r>
      <w:r w:rsidR="001A2464" w:rsidRPr="00F7334C">
        <w:rPr>
          <w:rFonts w:ascii="Arial" w:hAnsi="Arial"/>
          <w:iCs/>
          <w:sz w:val="20"/>
          <w:szCs w:val="20"/>
        </w:rPr>
        <w:t>semestr</w:t>
      </w:r>
      <w:r w:rsidRPr="00F7334C">
        <w:rPr>
          <w:rFonts w:ascii="Arial" w:hAnsi="Arial"/>
          <w:iCs/>
          <w:sz w:val="20"/>
          <w:szCs w:val="20"/>
        </w:rPr>
        <w:t xml:space="preserve"> teprve „objevovat“ téma samotné, jindy je jasně vymezené a promyšlené už v přihlášce ke studiu, někdy je třeba hledat vhodné metody, jindy jsou zřejmé hned. V každém případě by ale </w:t>
      </w:r>
      <w:r w:rsidRPr="00F7334C">
        <w:rPr>
          <w:rFonts w:ascii="Arial" w:hAnsi="Arial"/>
          <w:b/>
          <w:bCs/>
          <w:iCs/>
          <w:sz w:val="20"/>
          <w:szCs w:val="20"/>
        </w:rPr>
        <w:t>práce na disertaci měla začít od prvního semestru</w:t>
      </w:r>
      <w:r w:rsidRPr="00F7334C">
        <w:rPr>
          <w:rFonts w:ascii="Arial" w:hAnsi="Arial"/>
          <w:iCs/>
          <w:sz w:val="20"/>
          <w:szCs w:val="20"/>
        </w:rPr>
        <w:t xml:space="preserve"> (i kdyby to mělo spočívat „jen“ ve vyhledávání a čtení zdrojů a uspořádávání poznatků z nich – což je mimochodem na celém procesu často to časově nejnáročnější). Rozhodně není dobrý nápad nechávat si disertaci až na poslední rok studia. Zkušenosti ukazují, že je to často vyloženě neúspěšná strategie. Naopak, i publikační výstupy v průběhu studia je vhodné tematicky a metodologicky koncipovat tak, aby bylo pro disertaci později využitelné.</w:t>
      </w:r>
    </w:p>
    <w:p w14:paraId="7B2DBE97" w14:textId="5E539CD2" w:rsidR="00EF5419" w:rsidRPr="00F7334C" w:rsidRDefault="00866CFE" w:rsidP="00F7334C">
      <w:pPr>
        <w:pStyle w:val="ModrMUNI"/>
        <w:spacing w:line="240" w:lineRule="auto"/>
        <w:rPr>
          <w:sz w:val="20"/>
          <w:szCs w:val="20"/>
        </w:rPr>
      </w:pPr>
      <w:r w:rsidRPr="00F7334C">
        <w:rPr>
          <w:sz w:val="20"/>
          <w:szCs w:val="20"/>
        </w:rPr>
        <w:t>R</w:t>
      </w:r>
      <w:r w:rsidR="00EF5419" w:rsidRPr="00F7334C">
        <w:rPr>
          <w:sz w:val="20"/>
          <w:szCs w:val="20"/>
        </w:rPr>
        <w:t>ozvoj pedagogických dovedností</w:t>
      </w:r>
    </w:p>
    <w:p w14:paraId="06869E56" w14:textId="77777777" w:rsidR="00C85FC3" w:rsidRPr="00F7334C" w:rsidRDefault="00C85FC3" w:rsidP="00F7334C">
      <w:pPr>
        <w:spacing w:after="120" w:line="240" w:lineRule="auto"/>
        <w:jc w:val="both"/>
        <w:rPr>
          <w:rFonts w:ascii="Arial" w:hAnsi="Arial"/>
          <w:sz w:val="20"/>
          <w:szCs w:val="20"/>
        </w:rPr>
      </w:pPr>
      <w:r w:rsidRPr="00F7334C">
        <w:rPr>
          <w:rFonts w:ascii="Arial" w:hAnsi="Arial"/>
          <w:sz w:val="20"/>
          <w:szCs w:val="20"/>
        </w:rPr>
        <w:t>Do semestrální náplně je vhodné napsat konkrétní předměty, kterých se pomoc bude týkat, i konkretizaci obsahu a rozsahu zapojení.</w:t>
      </w:r>
    </w:p>
    <w:p w14:paraId="24F5B37F" w14:textId="09D26EB9" w:rsidR="00EF5419" w:rsidRPr="00F7334C" w:rsidRDefault="00C85FC3" w:rsidP="00F7334C">
      <w:pPr>
        <w:spacing w:after="120" w:line="240" w:lineRule="auto"/>
        <w:jc w:val="both"/>
        <w:rPr>
          <w:rFonts w:ascii="Arial" w:hAnsi="Arial"/>
          <w:sz w:val="20"/>
          <w:szCs w:val="20"/>
        </w:rPr>
      </w:pPr>
      <w:r w:rsidRPr="00F7334C">
        <w:rPr>
          <w:rFonts w:ascii="Arial" w:hAnsi="Arial"/>
          <w:sz w:val="20"/>
          <w:szCs w:val="20"/>
        </w:rPr>
        <w:t>Obecně jde n</w:t>
      </w:r>
      <w:r w:rsidR="00EF5419" w:rsidRPr="00F7334C">
        <w:rPr>
          <w:rFonts w:ascii="Arial" w:hAnsi="Arial"/>
          <w:sz w:val="20"/>
          <w:szCs w:val="20"/>
        </w:rPr>
        <w:t xml:space="preserve">apř. </w:t>
      </w:r>
      <w:r w:rsidRPr="00F7334C">
        <w:rPr>
          <w:rFonts w:ascii="Arial" w:hAnsi="Arial"/>
          <w:sz w:val="20"/>
          <w:szCs w:val="20"/>
        </w:rPr>
        <w:t xml:space="preserve">o </w:t>
      </w:r>
      <w:r w:rsidR="00EF5419" w:rsidRPr="00F7334C">
        <w:rPr>
          <w:rFonts w:ascii="Arial" w:hAnsi="Arial"/>
          <w:sz w:val="20"/>
          <w:szCs w:val="20"/>
        </w:rPr>
        <w:t xml:space="preserve">podíl na organizační i obsahové přípravě výuky a výukových materiálů, podíl na organizační i obsahové přípravě a realizaci zkoušení, příprava na zapojení a následně i samotné zapojení do přímé výuky pod mentorstvím pověřeného akademického pracovníka (zpravidla školitele), tak, aby studenti byli postupně schopni samostatného vedení výuky, zpravidla v oblasti šířeji související s tématem disertace či zvolené specializace v oboru. Za tímto účelem student vyhledává a získává zpětnou vazbu a reaguje na ní. </w:t>
      </w:r>
    </w:p>
    <w:p w14:paraId="00F3E6BB" w14:textId="11A458CE" w:rsidR="00EF5419" w:rsidRPr="00F7334C" w:rsidRDefault="00EF5419" w:rsidP="00F7334C">
      <w:pPr>
        <w:spacing w:after="120" w:line="240" w:lineRule="auto"/>
        <w:jc w:val="both"/>
        <w:rPr>
          <w:rFonts w:ascii="Arial" w:hAnsi="Arial"/>
          <w:sz w:val="20"/>
          <w:szCs w:val="20"/>
        </w:rPr>
      </w:pPr>
      <w:r w:rsidRPr="00F7334C">
        <w:rPr>
          <w:rFonts w:ascii="Arial" w:hAnsi="Arial"/>
          <w:sz w:val="20"/>
          <w:szCs w:val="20"/>
        </w:rPr>
        <w:t xml:space="preserve">K přímé výuce: </w:t>
      </w:r>
      <w:r w:rsidRPr="00F7334C">
        <w:rPr>
          <w:rFonts w:ascii="Arial" w:hAnsi="Arial"/>
          <w:b/>
          <w:bCs/>
          <w:sz w:val="20"/>
          <w:szCs w:val="20"/>
        </w:rPr>
        <w:t>Nejprve</w:t>
      </w:r>
      <w:r w:rsidRPr="00F7334C">
        <w:rPr>
          <w:rFonts w:ascii="Arial" w:hAnsi="Arial"/>
          <w:sz w:val="20"/>
          <w:szCs w:val="20"/>
        </w:rPr>
        <w:t xml:space="preserve"> je vhodné se výuky účastnit pouze </w:t>
      </w:r>
      <w:r w:rsidRPr="00F7334C">
        <w:rPr>
          <w:rFonts w:ascii="Arial" w:hAnsi="Arial"/>
          <w:b/>
          <w:bCs/>
          <w:sz w:val="20"/>
          <w:szCs w:val="20"/>
        </w:rPr>
        <w:t>nepřímo</w:t>
      </w:r>
      <w:r w:rsidRPr="00F7334C">
        <w:rPr>
          <w:rFonts w:ascii="Arial" w:hAnsi="Arial"/>
          <w:sz w:val="20"/>
          <w:szCs w:val="20"/>
        </w:rPr>
        <w:t xml:space="preserve"> (diskuse o náplni hodiny, </w:t>
      </w:r>
      <w:r w:rsidR="003B5625" w:rsidRPr="00F7334C">
        <w:rPr>
          <w:rFonts w:ascii="Arial" w:hAnsi="Arial"/>
          <w:sz w:val="20"/>
          <w:szCs w:val="20"/>
        </w:rPr>
        <w:t xml:space="preserve">vhodném obsahu a formátu, </w:t>
      </w:r>
      <w:r w:rsidRPr="00F7334C">
        <w:rPr>
          <w:rFonts w:ascii="Arial" w:hAnsi="Arial"/>
          <w:sz w:val="20"/>
          <w:szCs w:val="20"/>
        </w:rPr>
        <w:t>náslech – účast na hodin</w:t>
      </w:r>
      <w:r w:rsidR="001526F0" w:rsidRPr="00F7334C">
        <w:rPr>
          <w:rFonts w:ascii="Arial" w:hAnsi="Arial"/>
          <w:sz w:val="20"/>
          <w:szCs w:val="20"/>
        </w:rPr>
        <w:t>ě</w:t>
      </w:r>
      <w:r w:rsidRPr="00F7334C">
        <w:rPr>
          <w:rFonts w:ascii="Arial" w:hAnsi="Arial"/>
          <w:sz w:val="20"/>
          <w:szCs w:val="20"/>
        </w:rPr>
        <w:t xml:space="preserve">, následná diskuse o průběhu), </w:t>
      </w:r>
      <w:r w:rsidRPr="00F7334C">
        <w:rPr>
          <w:rFonts w:ascii="Arial" w:hAnsi="Arial"/>
          <w:b/>
          <w:bCs/>
          <w:sz w:val="20"/>
          <w:szCs w:val="20"/>
        </w:rPr>
        <w:t>až později</w:t>
      </w:r>
      <w:r w:rsidRPr="00F7334C">
        <w:rPr>
          <w:rFonts w:ascii="Arial" w:hAnsi="Arial"/>
          <w:sz w:val="20"/>
          <w:szCs w:val="20"/>
        </w:rPr>
        <w:t xml:space="preserve"> může nastoupit </w:t>
      </w:r>
      <w:r w:rsidRPr="00F7334C">
        <w:rPr>
          <w:rFonts w:ascii="Arial" w:hAnsi="Arial"/>
          <w:b/>
          <w:bCs/>
          <w:sz w:val="20"/>
          <w:szCs w:val="20"/>
        </w:rPr>
        <w:t>přímá výuka,</w:t>
      </w:r>
      <w:r w:rsidRPr="00F7334C">
        <w:rPr>
          <w:rFonts w:ascii="Arial" w:hAnsi="Arial"/>
          <w:sz w:val="20"/>
          <w:szCs w:val="20"/>
        </w:rPr>
        <w:t xml:space="preserve"> opět včetně diskuse před a po výuce, je-li to potřebné.</w:t>
      </w:r>
      <w:r w:rsidR="001526F0" w:rsidRPr="00F7334C">
        <w:rPr>
          <w:rFonts w:ascii="Arial" w:hAnsi="Arial"/>
          <w:sz w:val="20"/>
          <w:szCs w:val="20"/>
        </w:rPr>
        <w:t xml:space="preserve"> Záleží na konkrétních případech</w:t>
      </w:r>
      <w:r w:rsidR="00B25547" w:rsidRPr="00F7334C">
        <w:rPr>
          <w:rFonts w:ascii="Arial" w:hAnsi="Arial"/>
          <w:sz w:val="20"/>
          <w:szCs w:val="20"/>
        </w:rPr>
        <w:t xml:space="preserve">, zejm. pedagogických schopnostech studenta </w:t>
      </w:r>
      <w:r w:rsidR="00A31C60" w:rsidRPr="00F7334C">
        <w:rPr>
          <w:rFonts w:ascii="Arial" w:hAnsi="Arial"/>
          <w:sz w:val="20"/>
          <w:szCs w:val="20"/>
        </w:rPr>
        <w:t>a</w:t>
      </w:r>
      <w:r w:rsidR="00B25547" w:rsidRPr="00F7334C">
        <w:rPr>
          <w:rFonts w:ascii="Arial" w:hAnsi="Arial"/>
          <w:sz w:val="20"/>
          <w:szCs w:val="20"/>
        </w:rPr>
        <w:t xml:space="preserve"> náročnosti konkrétní výuky.</w:t>
      </w:r>
    </w:p>
    <w:p w14:paraId="4410BDE7" w14:textId="77777777" w:rsidR="00EF5419" w:rsidRPr="00F7334C" w:rsidRDefault="00EF5419" w:rsidP="00F7334C">
      <w:pPr>
        <w:pStyle w:val="ModrMUNI"/>
        <w:spacing w:line="240" w:lineRule="auto"/>
        <w:rPr>
          <w:sz w:val="20"/>
          <w:szCs w:val="20"/>
        </w:rPr>
      </w:pPr>
      <w:r w:rsidRPr="00F7334C">
        <w:rPr>
          <w:sz w:val="20"/>
          <w:szCs w:val="20"/>
        </w:rPr>
        <w:t>Prezentace na konferenci</w:t>
      </w:r>
    </w:p>
    <w:p w14:paraId="556C5368" w14:textId="54BCADB6" w:rsidR="00EF5419" w:rsidRPr="00F7334C" w:rsidRDefault="00EF5419" w:rsidP="00F7334C">
      <w:pPr>
        <w:spacing w:after="120" w:line="240" w:lineRule="auto"/>
        <w:jc w:val="both"/>
        <w:rPr>
          <w:rFonts w:ascii="Arial" w:hAnsi="Arial"/>
          <w:sz w:val="20"/>
          <w:szCs w:val="20"/>
        </w:rPr>
      </w:pPr>
      <w:r w:rsidRPr="00F7334C">
        <w:rPr>
          <w:rFonts w:ascii="Arial" w:hAnsi="Arial"/>
          <w:sz w:val="20"/>
          <w:szCs w:val="20"/>
        </w:rPr>
        <w:t xml:space="preserve">Jsou různé typy konferencí (z hlediska odborné úrovně, složení účastníků, prostoru pro diskusi apod.) Alespoň jednou za studium </w:t>
      </w:r>
      <w:r w:rsidR="004152B7" w:rsidRPr="00F7334C">
        <w:rPr>
          <w:rFonts w:ascii="Arial" w:hAnsi="Arial"/>
          <w:sz w:val="20"/>
          <w:szCs w:val="20"/>
        </w:rPr>
        <w:t xml:space="preserve">(ideálně však vícekrát) </w:t>
      </w:r>
      <w:r w:rsidRPr="00F7334C">
        <w:rPr>
          <w:rFonts w:ascii="Arial" w:hAnsi="Arial"/>
          <w:sz w:val="20"/>
          <w:szCs w:val="20"/>
        </w:rPr>
        <w:t>by měl</w:t>
      </w:r>
      <w:r w:rsidR="00200336" w:rsidRPr="00F7334C">
        <w:rPr>
          <w:rFonts w:ascii="Arial" w:hAnsi="Arial"/>
          <w:sz w:val="20"/>
          <w:szCs w:val="20"/>
        </w:rPr>
        <w:t xml:space="preserve">a proběhnout </w:t>
      </w:r>
      <w:r w:rsidR="00121B7C" w:rsidRPr="00F7334C">
        <w:rPr>
          <w:rFonts w:ascii="Arial" w:hAnsi="Arial"/>
          <w:sz w:val="20"/>
          <w:szCs w:val="20"/>
        </w:rPr>
        <w:t xml:space="preserve">prezentace výsledků </w:t>
      </w:r>
      <w:r w:rsidR="0034291A" w:rsidRPr="00F7334C">
        <w:rPr>
          <w:rFonts w:ascii="Arial" w:hAnsi="Arial"/>
          <w:sz w:val="20"/>
          <w:szCs w:val="20"/>
        </w:rPr>
        <w:t xml:space="preserve">vlastní </w:t>
      </w:r>
      <w:r w:rsidR="00121B7C" w:rsidRPr="00F7334C">
        <w:rPr>
          <w:rFonts w:ascii="Arial" w:hAnsi="Arial"/>
          <w:sz w:val="20"/>
          <w:szCs w:val="20"/>
        </w:rPr>
        <w:t xml:space="preserve">tvůrčí činnosti </w:t>
      </w:r>
      <w:r w:rsidR="00200336" w:rsidRPr="00F7334C">
        <w:rPr>
          <w:rFonts w:ascii="Arial" w:hAnsi="Arial"/>
          <w:sz w:val="20"/>
          <w:szCs w:val="20"/>
        </w:rPr>
        <w:t>na nějaké</w:t>
      </w:r>
      <w:r w:rsidRPr="00F7334C">
        <w:rPr>
          <w:rFonts w:ascii="Arial" w:hAnsi="Arial"/>
          <w:sz w:val="20"/>
          <w:szCs w:val="20"/>
        </w:rPr>
        <w:t xml:space="preserve"> </w:t>
      </w:r>
      <w:r w:rsidR="00A95431" w:rsidRPr="00F7334C">
        <w:rPr>
          <w:rFonts w:ascii="Arial" w:hAnsi="Arial"/>
          <w:sz w:val="20"/>
          <w:szCs w:val="20"/>
        </w:rPr>
        <w:t>významn</w:t>
      </w:r>
      <w:r w:rsidR="008968E8" w:rsidRPr="00F7334C">
        <w:rPr>
          <w:rFonts w:ascii="Arial" w:hAnsi="Arial"/>
          <w:sz w:val="20"/>
          <w:szCs w:val="20"/>
        </w:rPr>
        <w:t>é</w:t>
      </w:r>
      <w:r w:rsidRPr="00F7334C">
        <w:rPr>
          <w:rFonts w:ascii="Arial" w:hAnsi="Arial"/>
          <w:sz w:val="20"/>
          <w:szCs w:val="20"/>
        </w:rPr>
        <w:t xml:space="preserve"> konferenci</w:t>
      </w:r>
      <w:r w:rsidR="00200336" w:rsidRPr="00F7334C">
        <w:rPr>
          <w:rFonts w:ascii="Arial" w:hAnsi="Arial"/>
          <w:sz w:val="20"/>
          <w:szCs w:val="20"/>
        </w:rPr>
        <w:t xml:space="preserve"> </w:t>
      </w:r>
      <w:r w:rsidR="009312A0" w:rsidRPr="00F7334C">
        <w:rPr>
          <w:rFonts w:ascii="Arial" w:hAnsi="Arial"/>
          <w:b/>
          <w:sz w:val="20"/>
          <w:szCs w:val="20"/>
        </w:rPr>
        <w:t>uznáv</w:t>
      </w:r>
      <w:r w:rsidR="00941A90" w:rsidRPr="00F7334C">
        <w:rPr>
          <w:rFonts w:ascii="Arial" w:hAnsi="Arial"/>
          <w:b/>
          <w:sz w:val="20"/>
          <w:szCs w:val="20"/>
        </w:rPr>
        <w:t>a</w:t>
      </w:r>
      <w:r w:rsidR="009312A0" w:rsidRPr="00F7334C">
        <w:rPr>
          <w:rFonts w:ascii="Arial" w:hAnsi="Arial"/>
          <w:b/>
          <w:sz w:val="20"/>
          <w:szCs w:val="20"/>
        </w:rPr>
        <w:t>né</w:t>
      </w:r>
      <w:r w:rsidRPr="00F7334C">
        <w:rPr>
          <w:rFonts w:ascii="Arial" w:hAnsi="Arial"/>
          <w:b/>
          <w:sz w:val="20"/>
          <w:szCs w:val="20"/>
        </w:rPr>
        <w:t xml:space="preserve"> v daném oboru</w:t>
      </w:r>
      <w:r w:rsidR="00121B7C" w:rsidRPr="00F7334C">
        <w:rPr>
          <w:rFonts w:ascii="Arial" w:hAnsi="Arial"/>
          <w:sz w:val="20"/>
          <w:szCs w:val="20"/>
        </w:rPr>
        <w:t>. Účast na konferencích je dobrá příležitost</w:t>
      </w:r>
      <w:r w:rsidR="00B87C43" w:rsidRPr="00F7334C">
        <w:rPr>
          <w:rFonts w:ascii="Arial" w:hAnsi="Arial"/>
          <w:sz w:val="20"/>
          <w:szCs w:val="20"/>
        </w:rPr>
        <w:t xml:space="preserve"> k získání </w:t>
      </w:r>
      <w:r w:rsidRPr="00F7334C">
        <w:rPr>
          <w:rFonts w:ascii="Arial" w:hAnsi="Arial"/>
          <w:b/>
          <w:sz w:val="20"/>
          <w:szCs w:val="20"/>
        </w:rPr>
        <w:t>zpětn</w:t>
      </w:r>
      <w:r w:rsidR="00B87C43" w:rsidRPr="00F7334C">
        <w:rPr>
          <w:rFonts w:ascii="Arial" w:hAnsi="Arial"/>
          <w:b/>
          <w:sz w:val="20"/>
          <w:szCs w:val="20"/>
        </w:rPr>
        <w:t>é</w:t>
      </w:r>
      <w:r w:rsidRPr="00F7334C">
        <w:rPr>
          <w:rFonts w:ascii="Arial" w:hAnsi="Arial"/>
          <w:b/>
          <w:sz w:val="20"/>
          <w:szCs w:val="20"/>
        </w:rPr>
        <w:t xml:space="preserve"> vazb</w:t>
      </w:r>
      <w:r w:rsidR="00B87C43" w:rsidRPr="00F7334C">
        <w:rPr>
          <w:rFonts w:ascii="Arial" w:hAnsi="Arial"/>
          <w:b/>
          <w:sz w:val="20"/>
          <w:szCs w:val="20"/>
        </w:rPr>
        <w:t>y</w:t>
      </w:r>
      <w:r w:rsidRPr="00F7334C">
        <w:rPr>
          <w:rFonts w:ascii="Arial" w:hAnsi="Arial"/>
          <w:b/>
          <w:sz w:val="20"/>
          <w:szCs w:val="20"/>
        </w:rPr>
        <w:t xml:space="preserve"> a podnět</w:t>
      </w:r>
      <w:r w:rsidR="00B87C43" w:rsidRPr="00F7334C">
        <w:rPr>
          <w:rFonts w:ascii="Arial" w:hAnsi="Arial"/>
          <w:b/>
          <w:sz w:val="20"/>
          <w:szCs w:val="20"/>
        </w:rPr>
        <w:t>ů</w:t>
      </w:r>
      <w:r w:rsidRPr="00F7334C">
        <w:rPr>
          <w:rFonts w:ascii="Arial" w:hAnsi="Arial"/>
          <w:b/>
          <w:sz w:val="20"/>
          <w:szCs w:val="20"/>
        </w:rPr>
        <w:t xml:space="preserve"> pro navazující zpracování tématu</w:t>
      </w:r>
      <w:r w:rsidRPr="00F7334C">
        <w:rPr>
          <w:rFonts w:ascii="Arial" w:hAnsi="Arial"/>
          <w:sz w:val="20"/>
          <w:szCs w:val="20"/>
        </w:rPr>
        <w:t xml:space="preserve">, ať již ve formě samostatné odborné publikace, anebo části disertační práce (to je ideální). Prezentací na takové </w:t>
      </w:r>
      <w:r w:rsidR="00713CF8" w:rsidRPr="00F7334C">
        <w:rPr>
          <w:rFonts w:ascii="Arial" w:hAnsi="Arial"/>
          <w:sz w:val="20"/>
          <w:szCs w:val="20"/>
        </w:rPr>
        <w:t>náročnější</w:t>
      </w:r>
      <w:r w:rsidR="00B87C43" w:rsidRPr="00F7334C">
        <w:rPr>
          <w:rFonts w:ascii="Arial" w:hAnsi="Arial"/>
          <w:sz w:val="20"/>
          <w:szCs w:val="20"/>
        </w:rPr>
        <w:t xml:space="preserve"> </w:t>
      </w:r>
      <w:r w:rsidRPr="00F7334C">
        <w:rPr>
          <w:rFonts w:ascii="Arial" w:hAnsi="Arial"/>
          <w:sz w:val="20"/>
          <w:szCs w:val="20"/>
        </w:rPr>
        <w:t xml:space="preserve">konferenci prokazuje student plné zvládnutí příslušných </w:t>
      </w:r>
      <w:r w:rsidRPr="00F7334C">
        <w:rPr>
          <w:rFonts w:ascii="Arial" w:hAnsi="Arial"/>
          <w:b/>
          <w:sz w:val="20"/>
          <w:szCs w:val="20"/>
        </w:rPr>
        <w:t>odborných</w:t>
      </w:r>
      <w:r w:rsidR="00713CF8" w:rsidRPr="00F7334C">
        <w:rPr>
          <w:rFonts w:ascii="Arial" w:hAnsi="Arial"/>
          <w:b/>
          <w:sz w:val="20"/>
          <w:szCs w:val="20"/>
        </w:rPr>
        <w:t>, ale i</w:t>
      </w:r>
      <w:r w:rsidRPr="00F7334C">
        <w:rPr>
          <w:rFonts w:ascii="Arial" w:hAnsi="Arial"/>
          <w:b/>
          <w:sz w:val="20"/>
          <w:szCs w:val="20"/>
        </w:rPr>
        <w:t xml:space="preserve"> prezentačních dovedností</w:t>
      </w:r>
      <w:r w:rsidRPr="00F7334C">
        <w:rPr>
          <w:rFonts w:ascii="Arial" w:hAnsi="Arial"/>
          <w:sz w:val="20"/>
          <w:szCs w:val="20"/>
        </w:rPr>
        <w:t xml:space="preserve">, které se u vědeckého pracovníka předpokládají, </w:t>
      </w:r>
      <w:r w:rsidRPr="00F7334C">
        <w:rPr>
          <w:rFonts w:ascii="Arial" w:hAnsi="Arial"/>
          <w:b/>
          <w:sz w:val="20"/>
          <w:szCs w:val="20"/>
        </w:rPr>
        <w:t>včetně vypořádání se s dotazy v následné diskusi</w:t>
      </w:r>
      <w:r w:rsidRPr="00F7334C">
        <w:rPr>
          <w:rFonts w:ascii="Arial" w:hAnsi="Arial"/>
          <w:sz w:val="20"/>
          <w:szCs w:val="20"/>
        </w:rPr>
        <w:t xml:space="preserve">, </w:t>
      </w:r>
      <w:r w:rsidRPr="00F7334C">
        <w:rPr>
          <w:rFonts w:ascii="Arial" w:hAnsi="Arial"/>
          <w:b/>
          <w:sz w:val="20"/>
          <w:szCs w:val="20"/>
        </w:rPr>
        <w:t>ke které by formát dané konference měl nabízet prostor</w:t>
      </w:r>
      <w:r w:rsidRPr="00F7334C">
        <w:rPr>
          <w:rFonts w:ascii="Arial" w:hAnsi="Arial"/>
          <w:sz w:val="20"/>
          <w:szCs w:val="20"/>
        </w:rPr>
        <w:t xml:space="preserve">. Konkrétní podmínky mohou být uvedeny v individuálním studijním plánu, resp. jeho semestrální náplni. Příprava, realizace a vyhodnocení probíhá nejlépe pod mentorstvím školitele. </w:t>
      </w:r>
    </w:p>
    <w:p w14:paraId="37C8B019" w14:textId="711AB01B" w:rsidR="00EF5419" w:rsidRPr="00F7334C" w:rsidRDefault="00EF5419" w:rsidP="00F7334C">
      <w:pPr>
        <w:spacing w:after="120" w:line="240" w:lineRule="auto"/>
        <w:jc w:val="both"/>
        <w:rPr>
          <w:rFonts w:ascii="Arial" w:hAnsi="Arial"/>
          <w:sz w:val="20"/>
          <w:szCs w:val="20"/>
        </w:rPr>
      </w:pPr>
      <w:r w:rsidRPr="00F7334C">
        <w:rPr>
          <w:rFonts w:ascii="Arial" w:hAnsi="Arial"/>
          <w:sz w:val="20"/>
          <w:szCs w:val="20"/>
        </w:rPr>
        <w:t>Tomuto (významnému) konferenčnímu vystoupení zpravidla předcházejí cvičná vystoupení (</w:t>
      </w:r>
      <w:r w:rsidR="006C3C6A" w:rsidRPr="00F7334C">
        <w:rPr>
          <w:rFonts w:ascii="Arial" w:hAnsi="Arial"/>
          <w:sz w:val="20"/>
          <w:szCs w:val="20"/>
        </w:rPr>
        <w:t xml:space="preserve">i </w:t>
      </w:r>
      <w:r w:rsidRPr="00F7334C">
        <w:rPr>
          <w:rFonts w:ascii="Arial" w:hAnsi="Arial"/>
          <w:sz w:val="20"/>
          <w:szCs w:val="20"/>
        </w:rPr>
        <w:t xml:space="preserve">s jinými tématy) na méně náročných konferencích, skrze které student potřebné dovednosti rozvíjí (dle individuálních potřeb studenta, které ve spolupráci se školitelem identifikuje), nejčastěji v souvislosti s přípravou disertace či v souvislosti s přípravou </w:t>
      </w:r>
      <w:r w:rsidR="004D7CE9" w:rsidRPr="00F7334C">
        <w:rPr>
          <w:rFonts w:ascii="Arial" w:hAnsi="Arial"/>
          <w:sz w:val="20"/>
          <w:szCs w:val="20"/>
        </w:rPr>
        <w:t xml:space="preserve">dílčího </w:t>
      </w:r>
      <w:r w:rsidRPr="00F7334C">
        <w:rPr>
          <w:rFonts w:ascii="Arial" w:hAnsi="Arial"/>
          <w:sz w:val="20"/>
          <w:szCs w:val="20"/>
        </w:rPr>
        <w:t>publikačního výstupu.</w:t>
      </w:r>
    </w:p>
    <w:p w14:paraId="21BA54E1" w14:textId="6EE4E26C" w:rsidR="00B904AA" w:rsidRPr="00F7334C" w:rsidRDefault="00BF7F22" w:rsidP="00F7334C">
      <w:pPr>
        <w:spacing w:after="120" w:line="240" w:lineRule="auto"/>
        <w:jc w:val="both"/>
        <w:rPr>
          <w:sz w:val="20"/>
          <w:szCs w:val="20"/>
        </w:rPr>
      </w:pPr>
      <w:r w:rsidRPr="00F7334C">
        <w:rPr>
          <w:rFonts w:ascii="Arial" w:hAnsi="Arial"/>
          <w:sz w:val="20"/>
          <w:szCs w:val="20"/>
        </w:rPr>
        <w:t>Konferenční vystoupení</w:t>
      </w:r>
      <w:r w:rsidR="008670DB" w:rsidRPr="00F7334C">
        <w:rPr>
          <w:rFonts w:ascii="Arial" w:hAnsi="Arial"/>
          <w:sz w:val="20"/>
          <w:szCs w:val="20"/>
        </w:rPr>
        <w:t xml:space="preserve"> slouží také k </w:t>
      </w:r>
      <w:r w:rsidRPr="00F7334C">
        <w:rPr>
          <w:rFonts w:ascii="Arial" w:hAnsi="Arial"/>
          <w:sz w:val="20"/>
          <w:szCs w:val="20"/>
        </w:rPr>
        <w:t>získává</w:t>
      </w:r>
      <w:r w:rsidR="008670DB" w:rsidRPr="00F7334C">
        <w:rPr>
          <w:rFonts w:ascii="Arial" w:hAnsi="Arial"/>
          <w:sz w:val="20"/>
          <w:szCs w:val="20"/>
        </w:rPr>
        <w:t>ní</w:t>
      </w:r>
      <w:r w:rsidRPr="00F7334C">
        <w:rPr>
          <w:rFonts w:ascii="Arial" w:hAnsi="Arial"/>
          <w:sz w:val="20"/>
          <w:szCs w:val="20"/>
        </w:rPr>
        <w:t xml:space="preserve"> cenn</w:t>
      </w:r>
      <w:r w:rsidR="008670DB" w:rsidRPr="00F7334C">
        <w:rPr>
          <w:rFonts w:ascii="Arial" w:hAnsi="Arial"/>
          <w:sz w:val="20"/>
          <w:szCs w:val="20"/>
        </w:rPr>
        <w:t>ých</w:t>
      </w:r>
      <w:r w:rsidRPr="00F7334C">
        <w:rPr>
          <w:rFonts w:ascii="Arial" w:hAnsi="Arial"/>
          <w:sz w:val="20"/>
          <w:szCs w:val="20"/>
        </w:rPr>
        <w:t xml:space="preserve"> kontakt</w:t>
      </w:r>
      <w:r w:rsidR="008670DB" w:rsidRPr="00F7334C">
        <w:rPr>
          <w:rFonts w:ascii="Arial" w:hAnsi="Arial"/>
          <w:sz w:val="20"/>
          <w:szCs w:val="20"/>
        </w:rPr>
        <w:t>ů, vč. zahraničních,</w:t>
      </w:r>
      <w:r w:rsidRPr="00F7334C">
        <w:rPr>
          <w:rFonts w:ascii="Arial" w:hAnsi="Arial"/>
          <w:sz w:val="20"/>
          <w:szCs w:val="20"/>
        </w:rPr>
        <w:t xml:space="preserve"> pro </w:t>
      </w:r>
      <w:r w:rsidR="004D7CE9" w:rsidRPr="00F7334C">
        <w:rPr>
          <w:rFonts w:ascii="Arial" w:hAnsi="Arial"/>
          <w:sz w:val="20"/>
          <w:szCs w:val="20"/>
        </w:rPr>
        <w:t xml:space="preserve">možnost </w:t>
      </w:r>
      <w:r w:rsidRPr="00F7334C">
        <w:rPr>
          <w:rFonts w:ascii="Arial" w:hAnsi="Arial"/>
          <w:sz w:val="20"/>
          <w:szCs w:val="20"/>
        </w:rPr>
        <w:t>další spoluprác</w:t>
      </w:r>
      <w:r w:rsidR="008670DB" w:rsidRPr="00F7334C">
        <w:rPr>
          <w:rFonts w:ascii="Arial" w:hAnsi="Arial"/>
          <w:sz w:val="20"/>
          <w:szCs w:val="20"/>
        </w:rPr>
        <w:t>e</w:t>
      </w:r>
      <w:r w:rsidRPr="00F7334C">
        <w:rPr>
          <w:rFonts w:ascii="Arial" w:hAnsi="Arial"/>
          <w:sz w:val="20"/>
          <w:szCs w:val="20"/>
        </w:rPr>
        <w:t xml:space="preserve"> v budoucnu.</w:t>
      </w:r>
    </w:p>
    <w:sectPr w:rsidR="00B904AA" w:rsidRPr="00F7334C" w:rsidSect="00C206F0">
      <w:footerReference w:type="default" r:id="rId16"/>
      <w:headerReference w:type="first" r:id="rId17"/>
      <w:footerReference w:type="first" r:id="rId18"/>
      <w:pgSz w:w="11906" w:h="16838" w:code="9"/>
      <w:pgMar w:top="992" w:right="1247" w:bottom="426" w:left="1247" w:header="454" w:footer="794"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D8300" w14:textId="77777777" w:rsidR="00055F12" w:rsidRDefault="00055F12">
      <w:pPr>
        <w:spacing w:after="0" w:line="240" w:lineRule="auto"/>
      </w:pPr>
      <w:r>
        <w:separator/>
      </w:r>
    </w:p>
  </w:endnote>
  <w:endnote w:type="continuationSeparator" w:id="0">
    <w:p w14:paraId="10E02272" w14:textId="77777777" w:rsidR="00055F12" w:rsidRDefault="0005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156C4" w14:textId="579E3917" w:rsidR="00211F80" w:rsidRPr="00F53B0F" w:rsidRDefault="00710003" w:rsidP="00AD4F8E">
    <w:pPr>
      <w:pStyle w:val="Zpatsslovnmstrnky"/>
      <w:rPr>
        <w:rStyle w:val="slovnstran"/>
      </w:rPr>
    </w:pPr>
    <w:r w:rsidRPr="00F53B0F">
      <w:rPr>
        <w:rStyle w:val="slovnstran"/>
      </w:rPr>
      <w:fldChar w:fldCharType="begin"/>
    </w:r>
    <w:r w:rsidR="00AD4F8E" w:rsidRPr="00F53B0F">
      <w:rPr>
        <w:rStyle w:val="slovnstran"/>
      </w:rPr>
      <w:instrText>PAGE   \* MERGEFORMAT</w:instrText>
    </w:r>
    <w:r w:rsidRPr="00F53B0F">
      <w:rPr>
        <w:rStyle w:val="slovnstran"/>
      </w:rPr>
      <w:fldChar w:fldCharType="separate"/>
    </w:r>
    <w:r w:rsidR="00F53B0F">
      <w:rPr>
        <w:rStyle w:val="slovnstran"/>
        <w:noProof/>
      </w:rPr>
      <w:t>2</w:t>
    </w:r>
    <w:r w:rsidRPr="00F53B0F">
      <w:rPr>
        <w:rStyle w:val="slovnstran"/>
      </w:rPr>
      <w:fldChar w:fldCharType="end"/>
    </w:r>
    <w:r w:rsidR="00AD4F8E" w:rsidRPr="00F53B0F">
      <w:rPr>
        <w:rStyle w:val="slovnstran"/>
      </w:rPr>
      <w:t>/</w:t>
    </w:r>
    <w:r w:rsidR="00371A95" w:rsidRPr="00F53B0F">
      <w:rPr>
        <w:rStyle w:val="slovnstran"/>
      </w:rPr>
      <w:fldChar w:fldCharType="begin"/>
    </w:r>
    <w:r w:rsidR="00371A95" w:rsidRPr="00F53B0F">
      <w:rPr>
        <w:rStyle w:val="slovnstran"/>
      </w:rPr>
      <w:instrText xml:space="preserve"> SECTIONPAGES   \* MERGEFORMAT </w:instrText>
    </w:r>
    <w:r w:rsidR="00371A95" w:rsidRPr="00F53B0F">
      <w:rPr>
        <w:rStyle w:val="slovnstran"/>
      </w:rPr>
      <w:fldChar w:fldCharType="separate"/>
    </w:r>
    <w:r w:rsidR="00A85AB8">
      <w:rPr>
        <w:rStyle w:val="slovnstran"/>
        <w:noProof/>
      </w:rPr>
      <w:t>6</w:t>
    </w:r>
    <w:r w:rsidR="00371A95" w:rsidRPr="00F53B0F">
      <w:rPr>
        <w:rStyle w:val="slovnstran"/>
      </w:rPr>
      <w:fldChar w:fldCharType="end"/>
    </w:r>
    <w:r w:rsidR="00AD4F8E" w:rsidRPr="00F53B0F">
      <w:rPr>
        <w:rStyle w:val="slovnstr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8EEC1" w14:textId="7AA00CD2" w:rsidR="00CA321A" w:rsidRDefault="00710003" w:rsidP="00FA10BD">
    <w:pPr>
      <w:pStyle w:val="Zpatsslovnmstrnky"/>
    </w:pPr>
    <w:r w:rsidRPr="00F53B0F">
      <w:rPr>
        <w:rStyle w:val="slovnstran"/>
      </w:rPr>
      <w:fldChar w:fldCharType="begin"/>
    </w:r>
    <w:r w:rsidR="00CA321A" w:rsidRPr="00F53B0F">
      <w:rPr>
        <w:rStyle w:val="slovnstran"/>
      </w:rPr>
      <w:instrText>PAGE   \* MERGEFORMAT</w:instrText>
    </w:r>
    <w:r w:rsidRPr="00F53B0F">
      <w:rPr>
        <w:rStyle w:val="slovnstran"/>
      </w:rPr>
      <w:fldChar w:fldCharType="separate"/>
    </w:r>
    <w:r w:rsidR="00683507">
      <w:rPr>
        <w:rStyle w:val="slovnstran"/>
        <w:noProof/>
      </w:rPr>
      <w:t>1</w:t>
    </w:r>
    <w:r w:rsidRPr="00F53B0F">
      <w:rPr>
        <w:rStyle w:val="slovnstran"/>
      </w:rPr>
      <w:fldChar w:fldCharType="end"/>
    </w:r>
    <w:r w:rsidR="00CA321A" w:rsidRPr="00F53B0F">
      <w:rPr>
        <w:rStyle w:val="slovnstran"/>
      </w:rPr>
      <w:t>/</w:t>
    </w:r>
    <w:r w:rsidR="00371A95" w:rsidRPr="00F53B0F">
      <w:rPr>
        <w:rStyle w:val="slovnstran"/>
      </w:rPr>
      <w:fldChar w:fldCharType="begin"/>
    </w:r>
    <w:r w:rsidR="00371A95" w:rsidRPr="00F53B0F">
      <w:rPr>
        <w:rStyle w:val="slovnstran"/>
      </w:rPr>
      <w:instrText xml:space="preserve"> SECTIONPAGES   \* MERGEFORMAT </w:instrText>
    </w:r>
    <w:r w:rsidR="00371A95" w:rsidRPr="00F53B0F">
      <w:rPr>
        <w:rStyle w:val="slovnstran"/>
      </w:rPr>
      <w:fldChar w:fldCharType="separate"/>
    </w:r>
    <w:r w:rsidR="003A0016">
      <w:rPr>
        <w:rStyle w:val="slovnstran"/>
        <w:noProof/>
      </w:rPr>
      <w:t>6</w:t>
    </w:r>
    <w:r w:rsidR="00371A95" w:rsidRPr="00F53B0F">
      <w:rPr>
        <w:rStyle w:val="slovnstran"/>
      </w:rPr>
      <w:fldChar w:fldCharType="end"/>
    </w:r>
    <w:r w:rsidR="00CA321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E4194" w14:textId="77777777" w:rsidR="00055F12" w:rsidRDefault="00055F12">
      <w:pPr>
        <w:spacing w:after="0" w:line="240" w:lineRule="auto"/>
      </w:pPr>
      <w:r>
        <w:separator/>
      </w:r>
    </w:p>
  </w:footnote>
  <w:footnote w:type="continuationSeparator" w:id="0">
    <w:p w14:paraId="2E8A75C5" w14:textId="77777777" w:rsidR="00055F12" w:rsidRDefault="00055F12">
      <w:pPr>
        <w:spacing w:after="0" w:line="240" w:lineRule="auto"/>
      </w:pPr>
      <w:r>
        <w:continuationSeparator/>
      </w:r>
    </w:p>
  </w:footnote>
  <w:footnote w:id="1">
    <w:p w14:paraId="00FDEBA8" w14:textId="1CCA4371" w:rsidR="00EB5CD6" w:rsidRPr="003A0016" w:rsidRDefault="00EB5CD6" w:rsidP="00EB5CD6">
      <w:pPr>
        <w:pStyle w:val="Textpoznpodarou"/>
        <w:rPr>
          <w:rFonts w:ascii="Arial" w:hAnsi="Arial"/>
          <w:sz w:val="16"/>
          <w:szCs w:val="16"/>
        </w:rPr>
      </w:pPr>
      <w:r w:rsidRPr="003A0016">
        <w:rPr>
          <w:rStyle w:val="Znakapoznpodarou"/>
          <w:rFonts w:ascii="Arial" w:hAnsi="Arial"/>
          <w:sz w:val="16"/>
          <w:szCs w:val="16"/>
        </w:rPr>
        <w:footnoteRef/>
      </w:r>
      <w:r w:rsidRPr="003A0016">
        <w:rPr>
          <w:rFonts w:ascii="Arial" w:hAnsi="Arial"/>
          <w:sz w:val="16"/>
          <w:szCs w:val="16"/>
        </w:rPr>
        <w:t xml:space="preserve"> </w:t>
      </w:r>
      <w:r w:rsidR="00270584" w:rsidRPr="003A0016">
        <w:rPr>
          <w:rFonts w:ascii="Arial" w:hAnsi="Arial"/>
          <w:sz w:val="16"/>
          <w:szCs w:val="16"/>
        </w:rPr>
        <w:t>Výzkumné zaměření musí schválit oborová rada. U nehabilitovaného školitele musí navíc osobu školitele pro konkrétní výzkumné zaměření schválit i vědecká rada. Aby mohl školitel studenta školit již první semestr studia, mělo by k tomu dojít nejlépe hned na prvním říjnovém zasedání (tj. první říjnové úterý) – od toho se tedy odvíjí i poměrně brzký termín návrhu výzkumného zaměření. Důvodem je právě nutnost schválení příslušnými orgány.</w:t>
      </w:r>
      <w:r w:rsidRPr="003A0016">
        <w:rPr>
          <w:rFonts w:ascii="Arial" w:hAnsi="Arial"/>
          <w:sz w:val="16"/>
          <w:szCs w:val="16"/>
        </w:rPr>
        <w:t>.</w:t>
      </w:r>
    </w:p>
  </w:footnote>
  <w:footnote w:id="2">
    <w:p w14:paraId="240FD5BF" w14:textId="70C71BE1" w:rsidR="00282B5A" w:rsidRPr="003A0016" w:rsidRDefault="00282B5A" w:rsidP="00282B5A">
      <w:pPr>
        <w:pStyle w:val="Textpoznpodarou"/>
        <w:rPr>
          <w:rFonts w:ascii="Arial" w:hAnsi="Arial"/>
          <w:sz w:val="16"/>
          <w:szCs w:val="16"/>
        </w:rPr>
      </w:pPr>
      <w:r w:rsidRPr="003A0016">
        <w:rPr>
          <w:rStyle w:val="Znakapoznpodarou"/>
          <w:rFonts w:ascii="Arial" w:hAnsi="Arial"/>
          <w:sz w:val="16"/>
          <w:szCs w:val="16"/>
        </w:rPr>
        <w:footnoteRef/>
      </w:r>
      <w:r w:rsidRPr="003A0016">
        <w:rPr>
          <w:rFonts w:ascii="Arial" w:hAnsi="Arial"/>
          <w:sz w:val="16"/>
          <w:szCs w:val="16"/>
        </w:rPr>
        <w:t xml:space="preserve"> Alespoň jeden milník spočívající v oponované prezentaci dosavadního průběhu přípravy disertace je povinný podle </w:t>
      </w:r>
      <w:r w:rsidR="007834BC" w:rsidRPr="003A0016">
        <w:rPr>
          <w:rFonts w:ascii="Arial" w:hAnsi="Arial"/>
          <w:sz w:val="16"/>
          <w:szCs w:val="16"/>
        </w:rPr>
        <w:t>směrnice o studiu v DSP.</w:t>
      </w:r>
      <w:r w:rsidR="00961BF9" w:rsidRPr="003A0016">
        <w:rPr>
          <w:rFonts w:ascii="Arial" w:hAnsi="Arial"/>
          <w:sz w:val="16"/>
          <w:szCs w:val="16"/>
        </w:rPr>
        <w:t xml:space="preserve"> U prezenční formy studia může být vhodné tento milník </w:t>
      </w:r>
      <w:r w:rsidR="00CD1BB7" w:rsidRPr="003A0016">
        <w:rPr>
          <w:rFonts w:ascii="Arial" w:hAnsi="Arial"/>
          <w:sz w:val="16"/>
          <w:szCs w:val="16"/>
        </w:rPr>
        <w:t>zařadit</w:t>
      </w:r>
      <w:r w:rsidR="00961BF9" w:rsidRPr="003A0016">
        <w:rPr>
          <w:rFonts w:ascii="Arial" w:hAnsi="Arial"/>
          <w:sz w:val="16"/>
          <w:szCs w:val="16"/>
        </w:rPr>
        <w:t xml:space="preserve"> již na konec 2. semestru.</w:t>
      </w:r>
    </w:p>
  </w:footnote>
  <w:footnote w:id="3">
    <w:p w14:paraId="68F34F51" w14:textId="2815863E" w:rsidR="00A83E3A" w:rsidRPr="003A0016" w:rsidRDefault="00A83E3A" w:rsidP="00A83E3A">
      <w:pPr>
        <w:pStyle w:val="Textpoznpodarou"/>
        <w:rPr>
          <w:rFonts w:ascii="Arial" w:hAnsi="Arial"/>
          <w:sz w:val="16"/>
          <w:szCs w:val="16"/>
        </w:rPr>
      </w:pPr>
      <w:r w:rsidRPr="003A0016">
        <w:rPr>
          <w:rStyle w:val="Znakapoznpodarou"/>
          <w:rFonts w:ascii="Arial" w:hAnsi="Arial"/>
          <w:sz w:val="16"/>
          <w:szCs w:val="16"/>
        </w:rPr>
        <w:footnoteRef/>
      </w:r>
      <w:r w:rsidRPr="003A0016">
        <w:rPr>
          <w:rFonts w:ascii="Arial" w:hAnsi="Arial"/>
          <w:sz w:val="16"/>
          <w:szCs w:val="16"/>
        </w:rPr>
        <w:t xml:space="preserve"> Ve všech studijních programech kromě programů ICT, ICTA</w:t>
      </w:r>
      <w:r w:rsidR="007E5780" w:rsidRPr="003A0016">
        <w:rPr>
          <w:rFonts w:ascii="Arial" w:hAnsi="Arial"/>
          <w:sz w:val="16"/>
          <w:szCs w:val="16"/>
        </w:rPr>
        <w:t xml:space="preserve"> a </w:t>
      </w:r>
      <w:r w:rsidRPr="003A0016">
        <w:rPr>
          <w:rFonts w:ascii="Arial" w:hAnsi="Arial"/>
          <w:sz w:val="16"/>
          <w:szCs w:val="16"/>
        </w:rPr>
        <w:t xml:space="preserve">INTPA se při plnění </w:t>
      </w:r>
      <w:r w:rsidR="00412096" w:rsidRPr="003A0016">
        <w:rPr>
          <w:rFonts w:ascii="Arial" w:hAnsi="Arial"/>
          <w:sz w:val="16"/>
          <w:szCs w:val="16"/>
        </w:rPr>
        <w:t>publikační činnosti rozlišují k</w:t>
      </w:r>
      <w:r w:rsidRPr="003A0016">
        <w:rPr>
          <w:rFonts w:ascii="Arial" w:hAnsi="Arial"/>
          <w:sz w:val="16"/>
          <w:szCs w:val="16"/>
        </w:rPr>
        <w:t>ategorie publikací A,B,C</w:t>
      </w:r>
      <w:r w:rsidR="00412096" w:rsidRPr="003A0016">
        <w:rPr>
          <w:rFonts w:ascii="Arial" w:hAnsi="Arial"/>
          <w:sz w:val="16"/>
          <w:szCs w:val="16"/>
        </w:rPr>
        <w:t xml:space="preserve">. V ostatních programech se formálně nerozlišují, nicméně z kvalitativního hlediska se z nich </w:t>
      </w:r>
      <w:r w:rsidR="007E5780" w:rsidRPr="003A0016">
        <w:rPr>
          <w:rFonts w:ascii="Arial" w:hAnsi="Arial"/>
          <w:sz w:val="16"/>
          <w:szCs w:val="16"/>
        </w:rPr>
        <w:t>neformálně</w:t>
      </w:r>
      <w:r w:rsidR="00412096" w:rsidRPr="003A0016">
        <w:rPr>
          <w:rFonts w:ascii="Arial" w:hAnsi="Arial"/>
          <w:sz w:val="16"/>
          <w:szCs w:val="16"/>
        </w:rPr>
        <w:t xml:space="preserve"> také zásadně vychází.</w:t>
      </w:r>
    </w:p>
  </w:footnote>
  <w:footnote w:id="4">
    <w:p w14:paraId="0DEBE949" w14:textId="1460F39D" w:rsidR="00F30AE9" w:rsidRPr="003A0016" w:rsidRDefault="00F30AE9">
      <w:pPr>
        <w:pStyle w:val="Textpoznpodarou"/>
        <w:rPr>
          <w:rFonts w:ascii="Arial" w:hAnsi="Arial"/>
          <w:sz w:val="16"/>
          <w:szCs w:val="16"/>
        </w:rPr>
      </w:pPr>
      <w:r w:rsidRPr="003A0016">
        <w:rPr>
          <w:rStyle w:val="Znakapoznpodarou"/>
          <w:rFonts w:ascii="Arial" w:hAnsi="Arial"/>
          <w:sz w:val="16"/>
          <w:szCs w:val="16"/>
        </w:rPr>
        <w:footnoteRef/>
      </w:r>
      <w:r w:rsidRPr="003A0016">
        <w:rPr>
          <w:rFonts w:ascii="Arial" w:hAnsi="Arial"/>
          <w:sz w:val="16"/>
          <w:szCs w:val="16"/>
        </w:rPr>
        <w:t xml:space="preserve"> Studijní plány </w:t>
      </w:r>
      <w:r w:rsidR="00A77432" w:rsidRPr="003A0016">
        <w:rPr>
          <w:rFonts w:ascii="Arial" w:hAnsi="Arial"/>
          <w:sz w:val="16"/>
          <w:szCs w:val="16"/>
        </w:rPr>
        <w:t xml:space="preserve">pro jednotlivé programy </w:t>
      </w:r>
      <w:r w:rsidRPr="003A0016">
        <w:rPr>
          <w:rFonts w:ascii="Arial" w:hAnsi="Arial"/>
          <w:sz w:val="16"/>
          <w:szCs w:val="16"/>
        </w:rPr>
        <w:t xml:space="preserve">jsou dostupné </w:t>
      </w:r>
      <w:hyperlink r:id="rId1" w:history="1">
        <w:r w:rsidRPr="003A0016">
          <w:rPr>
            <w:rStyle w:val="Hypertextovodkaz"/>
            <w:rFonts w:ascii="Arial" w:hAnsi="Arial"/>
            <w:sz w:val="16"/>
            <w:szCs w:val="16"/>
          </w:rPr>
          <w:t>zde</w:t>
        </w:r>
      </w:hyperlink>
      <w:r w:rsidRPr="003A0016">
        <w:rPr>
          <w:rFonts w:ascii="Arial" w:hAnsi="Arial"/>
          <w:sz w:val="16"/>
          <w:szCs w:val="16"/>
        </w:rPr>
        <w:t xml:space="preserve">. </w:t>
      </w:r>
    </w:p>
  </w:footnote>
  <w:footnote w:id="5">
    <w:p w14:paraId="4E3CD875" w14:textId="7E62F7B6" w:rsidR="00C87A11" w:rsidRPr="003A0016" w:rsidRDefault="00C87A11">
      <w:pPr>
        <w:pStyle w:val="Textpoznpodarou"/>
        <w:rPr>
          <w:rFonts w:ascii="Arial" w:hAnsi="Arial"/>
          <w:sz w:val="16"/>
          <w:szCs w:val="16"/>
        </w:rPr>
      </w:pPr>
      <w:r w:rsidRPr="003A0016">
        <w:rPr>
          <w:rStyle w:val="Znakapoznpodarou"/>
          <w:rFonts w:ascii="Arial" w:hAnsi="Arial"/>
          <w:sz w:val="16"/>
          <w:szCs w:val="16"/>
        </w:rPr>
        <w:footnoteRef/>
      </w:r>
      <w:r w:rsidRPr="003A0016">
        <w:rPr>
          <w:rFonts w:ascii="Arial" w:hAnsi="Arial"/>
          <w:sz w:val="16"/>
          <w:szCs w:val="16"/>
        </w:rPr>
        <w:t xml:space="preserve"> Pro studenty programu ICT platí obsahově totožný ekvivalent „D34PIT01 Zahraniční stáž“:</w:t>
      </w:r>
    </w:p>
  </w:footnote>
  <w:footnote w:id="6">
    <w:p w14:paraId="4B554CFB" w14:textId="65BDE28A" w:rsidR="008A1E49" w:rsidRPr="003A0016" w:rsidRDefault="008A1E49">
      <w:pPr>
        <w:pStyle w:val="Textpoznpodarou"/>
        <w:rPr>
          <w:rFonts w:ascii="Arial" w:hAnsi="Arial"/>
          <w:sz w:val="16"/>
          <w:szCs w:val="16"/>
        </w:rPr>
      </w:pPr>
      <w:r w:rsidRPr="003A0016">
        <w:rPr>
          <w:rStyle w:val="Znakapoznpodarou"/>
          <w:rFonts w:ascii="Arial" w:hAnsi="Arial"/>
          <w:sz w:val="16"/>
          <w:szCs w:val="16"/>
        </w:rPr>
        <w:footnoteRef/>
      </w:r>
      <w:r w:rsidRPr="003A0016">
        <w:rPr>
          <w:rFonts w:ascii="Arial" w:hAnsi="Arial"/>
          <w:sz w:val="16"/>
          <w:szCs w:val="16"/>
        </w:rPr>
        <w:t xml:space="preserve"> Semestrální náplně ISP se samostatně </w:t>
      </w:r>
      <w:r w:rsidR="00E61BA5" w:rsidRPr="003A0016">
        <w:rPr>
          <w:rFonts w:ascii="Arial" w:hAnsi="Arial"/>
          <w:sz w:val="16"/>
          <w:szCs w:val="16"/>
        </w:rPr>
        <w:t>vkládají do IS. Nijak se zpětně nepropisují do celkového ISP. Naopak – semestrální náplně rámcově z celkového ISP vycházejí.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927C" w14:textId="77777777" w:rsidR="00D4417E" w:rsidRPr="006E7DD3" w:rsidRDefault="00F53B0F" w:rsidP="006E7DD3">
    <w:pPr>
      <w:pStyle w:val="Zhlav"/>
    </w:pPr>
    <w:r>
      <w:rPr>
        <w:noProof/>
        <w:lang w:eastAsia="cs-CZ"/>
      </w:rPr>
      <mc:AlternateContent>
        <mc:Choice Requires="wps">
          <w:drawing>
            <wp:anchor distT="4294967295" distB="4294967295" distL="114300" distR="114300" simplePos="0" relativeHeight="251705856" behindDoc="0" locked="0" layoutInCell="1" allowOverlap="1" wp14:anchorId="1B0A9028" wp14:editId="7F4917A8">
              <wp:simplePos x="0" y="0"/>
              <wp:positionH relativeFrom="page">
                <wp:posOffset>431800</wp:posOffset>
              </wp:positionH>
              <wp:positionV relativeFrom="page">
                <wp:posOffset>3564254</wp:posOffset>
              </wp:positionV>
              <wp:extent cx="107950" cy="0"/>
              <wp:effectExtent l="0" t="0" r="25400"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B48D212">
            <v:line id="Přímá spojnice 4" style="position:absolute;z-index:2517058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o:spid="_x0000_s1026" strokecolor="#0000dc" strokeweight="1pt" from="34pt,280.65pt" to="42.5pt,280.65pt" w14:anchorId="009A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">
              <o:lock v:ext="edit" shapetype="f"/>
              <w10:wrap anchorx="page" anchory="page"/>
            </v:line>
          </w:pict>
        </mc:Fallback>
      </mc:AlternateContent>
    </w:r>
    <w:r w:rsidR="006E7DD3">
      <w:rPr>
        <w:noProof/>
        <w:lang w:eastAsia="cs-CZ"/>
      </w:rPr>
      <w:drawing>
        <wp:anchor distT="0" distB="0" distL="114300" distR="114300" simplePos="0" relativeHeight="251641344" behindDoc="1" locked="1" layoutInCell="1" allowOverlap="1" wp14:anchorId="321D9306" wp14:editId="3C0AD628">
          <wp:simplePos x="0" y="0"/>
          <wp:positionH relativeFrom="page">
            <wp:posOffset>432435</wp:posOffset>
          </wp:positionH>
          <wp:positionV relativeFrom="page">
            <wp:posOffset>425450</wp:posOffset>
          </wp:positionV>
          <wp:extent cx="938530" cy="6477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B730B"/>
    <w:multiLevelType w:val="hybridMultilevel"/>
    <w:tmpl w:val="7FDEC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5C43AD3"/>
    <w:multiLevelType w:val="hybridMultilevel"/>
    <w:tmpl w:val="D9309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BD214D"/>
    <w:multiLevelType w:val="hybridMultilevel"/>
    <w:tmpl w:val="9B381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571082"/>
    <w:multiLevelType w:val="hybridMultilevel"/>
    <w:tmpl w:val="83AE1BC6"/>
    <w:lvl w:ilvl="0" w:tplc="CDF861B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99582691">
    <w:abstractNumId w:val="3"/>
  </w:num>
  <w:num w:numId="2" w16cid:durableId="344209214">
    <w:abstractNumId w:val="1"/>
  </w:num>
  <w:num w:numId="3" w16cid:durableId="750588685">
    <w:abstractNumId w:val="5"/>
  </w:num>
  <w:num w:numId="4" w16cid:durableId="1767312749">
    <w:abstractNumId w:val="2"/>
  </w:num>
  <w:num w:numId="5" w16cid:durableId="1452479158">
    <w:abstractNumId w:val="0"/>
  </w:num>
  <w:num w:numId="6" w16cid:durableId="976835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A9"/>
    <w:rsid w:val="000004B1"/>
    <w:rsid w:val="00000E0A"/>
    <w:rsid w:val="00001881"/>
    <w:rsid w:val="00003AEB"/>
    <w:rsid w:val="0000687C"/>
    <w:rsid w:val="0000753E"/>
    <w:rsid w:val="000078A7"/>
    <w:rsid w:val="0001336E"/>
    <w:rsid w:val="00015D39"/>
    <w:rsid w:val="00016985"/>
    <w:rsid w:val="000218B9"/>
    <w:rsid w:val="000237C2"/>
    <w:rsid w:val="000306AF"/>
    <w:rsid w:val="00034D86"/>
    <w:rsid w:val="00040D9B"/>
    <w:rsid w:val="00042835"/>
    <w:rsid w:val="000539E1"/>
    <w:rsid w:val="00055F12"/>
    <w:rsid w:val="0007621C"/>
    <w:rsid w:val="0008043F"/>
    <w:rsid w:val="00082281"/>
    <w:rsid w:val="00085EC4"/>
    <w:rsid w:val="00086D29"/>
    <w:rsid w:val="00095C42"/>
    <w:rsid w:val="000A4130"/>
    <w:rsid w:val="000A5AD7"/>
    <w:rsid w:val="000B3D83"/>
    <w:rsid w:val="000C3989"/>
    <w:rsid w:val="000C5688"/>
    <w:rsid w:val="000C6547"/>
    <w:rsid w:val="000D25E0"/>
    <w:rsid w:val="000E2405"/>
    <w:rsid w:val="000E263D"/>
    <w:rsid w:val="000E4733"/>
    <w:rsid w:val="000F6900"/>
    <w:rsid w:val="00102F12"/>
    <w:rsid w:val="00103308"/>
    <w:rsid w:val="00104453"/>
    <w:rsid w:val="001067A4"/>
    <w:rsid w:val="00107C9E"/>
    <w:rsid w:val="0011212C"/>
    <w:rsid w:val="00113C56"/>
    <w:rsid w:val="00114F5E"/>
    <w:rsid w:val="00121B7C"/>
    <w:rsid w:val="001300AC"/>
    <w:rsid w:val="0013516D"/>
    <w:rsid w:val="00136B90"/>
    <w:rsid w:val="00137D09"/>
    <w:rsid w:val="00142099"/>
    <w:rsid w:val="00146D0E"/>
    <w:rsid w:val="00150B9D"/>
    <w:rsid w:val="001526F0"/>
    <w:rsid w:val="00152F82"/>
    <w:rsid w:val="001564DD"/>
    <w:rsid w:val="00156F45"/>
    <w:rsid w:val="00157ACD"/>
    <w:rsid w:val="001610C7"/>
    <w:rsid w:val="001636D3"/>
    <w:rsid w:val="001762B1"/>
    <w:rsid w:val="0017668A"/>
    <w:rsid w:val="00183445"/>
    <w:rsid w:val="00187B93"/>
    <w:rsid w:val="00187EBB"/>
    <w:rsid w:val="00191A23"/>
    <w:rsid w:val="00193F85"/>
    <w:rsid w:val="00195141"/>
    <w:rsid w:val="00196407"/>
    <w:rsid w:val="001A2464"/>
    <w:rsid w:val="001A7BA3"/>
    <w:rsid w:val="001A7E64"/>
    <w:rsid w:val="001A7F87"/>
    <w:rsid w:val="001B7010"/>
    <w:rsid w:val="001C2C22"/>
    <w:rsid w:val="001C6048"/>
    <w:rsid w:val="001D052D"/>
    <w:rsid w:val="001D334C"/>
    <w:rsid w:val="001D4605"/>
    <w:rsid w:val="001D5265"/>
    <w:rsid w:val="001D5995"/>
    <w:rsid w:val="001E0127"/>
    <w:rsid w:val="001E33FF"/>
    <w:rsid w:val="00200336"/>
    <w:rsid w:val="002014A3"/>
    <w:rsid w:val="002014A6"/>
    <w:rsid w:val="0020330F"/>
    <w:rsid w:val="00204644"/>
    <w:rsid w:val="00205EED"/>
    <w:rsid w:val="002066BA"/>
    <w:rsid w:val="00207336"/>
    <w:rsid w:val="00211F80"/>
    <w:rsid w:val="00213C00"/>
    <w:rsid w:val="00217508"/>
    <w:rsid w:val="00221B36"/>
    <w:rsid w:val="0022522D"/>
    <w:rsid w:val="0022534F"/>
    <w:rsid w:val="00227BC5"/>
    <w:rsid w:val="00231021"/>
    <w:rsid w:val="002315DB"/>
    <w:rsid w:val="002333A7"/>
    <w:rsid w:val="002347EA"/>
    <w:rsid w:val="002372F2"/>
    <w:rsid w:val="0023764B"/>
    <w:rsid w:val="00245AA4"/>
    <w:rsid w:val="00245CA0"/>
    <w:rsid w:val="00247E5F"/>
    <w:rsid w:val="0025795D"/>
    <w:rsid w:val="00270584"/>
    <w:rsid w:val="00273935"/>
    <w:rsid w:val="00280443"/>
    <w:rsid w:val="00281338"/>
    <w:rsid w:val="002818A0"/>
    <w:rsid w:val="00281A12"/>
    <w:rsid w:val="00282B48"/>
    <w:rsid w:val="00282B5A"/>
    <w:rsid w:val="0028791E"/>
    <w:rsid w:val="002879AE"/>
    <w:rsid w:val="00287DC4"/>
    <w:rsid w:val="002A469F"/>
    <w:rsid w:val="002A52F4"/>
    <w:rsid w:val="002B2F9E"/>
    <w:rsid w:val="002B3382"/>
    <w:rsid w:val="002B3E46"/>
    <w:rsid w:val="002B6D09"/>
    <w:rsid w:val="002C0916"/>
    <w:rsid w:val="002C0A32"/>
    <w:rsid w:val="002C33A9"/>
    <w:rsid w:val="002C4AF2"/>
    <w:rsid w:val="002D69EE"/>
    <w:rsid w:val="002E764E"/>
    <w:rsid w:val="002F0667"/>
    <w:rsid w:val="00300C08"/>
    <w:rsid w:val="00304F72"/>
    <w:rsid w:val="00310D63"/>
    <w:rsid w:val="00323952"/>
    <w:rsid w:val="00323EE9"/>
    <w:rsid w:val="00332338"/>
    <w:rsid w:val="00334926"/>
    <w:rsid w:val="0034171C"/>
    <w:rsid w:val="00342316"/>
    <w:rsid w:val="0034291A"/>
    <w:rsid w:val="00343C9F"/>
    <w:rsid w:val="00350480"/>
    <w:rsid w:val="00352EA2"/>
    <w:rsid w:val="00356999"/>
    <w:rsid w:val="0036682E"/>
    <w:rsid w:val="003706CD"/>
    <w:rsid w:val="00371A95"/>
    <w:rsid w:val="003763E7"/>
    <w:rsid w:val="003766FB"/>
    <w:rsid w:val="0037683D"/>
    <w:rsid w:val="003775C8"/>
    <w:rsid w:val="00380A0F"/>
    <w:rsid w:val="00394B2D"/>
    <w:rsid w:val="00395E11"/>
    <w:rsid w:val="003A0016"/>
    <w:rsid w:val="003B0FD0"/>
    <w:rsid w:val="003B201F"/>
    <w:rsid w:val="003B3C27"/>
    <w:rsid w:val="003B5625"/>
    <w:rsid w:val="003C105E"/>
    <w:rsid w:val="003C2B73"/>
    <w:rsid w:val="003D2BF6"/>
    <w:rsid w:val="003D4425"/>
    <w:rsid w:val="003D5213"/>
    <w:rsid w:val="003D744C"/>
    <w:rsid w:val="003D74C8"/>
    <w:rsid w:val="003E1EB5"/>
    <w:rsid w:val="003E40AF"/>
    <w:rsid w:val="003F2066"/>
    <w:rsid w:val="003F2BA2"/>
    <w:rsid w:val="003F4AEC"/>
    <w:rsid w:val="003F5DFC"/>
    <w:rsid w:val="003F7578"/>
    <w:rsid w:val="003F7AE3"/>
    <w:rsid w:val="00401C03"/>
    <w:rsid w:val="00402395"/>
    <w:rsid w:val="00405394"/>
    <w:rsid w:val="004055F9"/>
    <w:rsid w:val="00405696"/>
    <w:rsid w:val="004067DE"/>
    <w:rsid w:val="00412096"/>
    <w:rsid w:val="0041218C"/>
    <w:rsid w:val="0041467C"/>
    <w:rsid w:val="004152B7"/>
    <w:rsid w:val="00415F07"/>
    <w:rsid w:val="00421B09"/>
    <w:rsid w:val="0042387A"/>
    <w:rsid w:val="00430128"/>
    <w:rsid w:val="00434886"/>
    <w:rsid w:val="00440745"/>
    <w:rsid w:val="00440A4B"/>
    <w:rsid w:val="0044610E"/>
    <w:rsid w:val="00453117"/>
    <w:rsid w:val="004557ED"/>
    <w:rsid w:val="00460FAF"/>
    <w:rsid w:val="004610F0"/>
    <w:rsid w:val="00466430"/>
    <w:rsid w:val="004735F8"/>
    <w:rsid w:val="00473965"/>
    <w:rsid w:val="00480B33"/>
    <w:rsid w:val="00490F37"/>
    <w:rsid w:val="00492A1F"/>
    <w:rsid w:val="00495A0E"/>
    <w:rsid w:val="004A4577"/>
    <w:rsid w:val="004B0E84"/>
    <w:rsid w:val="004B5E58"/>
    <w:rsid w:val="004C35FF"/>
    <w:rsid w:val="004C424B"/>
    <w:rsid w:val="004C5824"/>
    <w:rsid w:val="004C5BFE"/>
    <w:rsid w:val="004D014B"/>
    <w:rsid w:val="004D7CE9"/>
    <w:rsid w:val="004E1C6B"/>
    <w:rsid w:val="004E1C91"/>
    <w:rsid w:val="004E7A7D"/>
    <w:rsid w:val="004F11B5"/>
    <w:rsid w:val="004F349C"/>
    <w:rsid w:val="004F3B9D"/>
    <w:rsid w:val="004F6433"/>
    <w:rsid w:val="00502B98"/>
    <w:rsid w:val="0050332A"/>
    <w:rsid w:val="00511E3C"/>
    <w:rsid w:val="0051568C"/>
    <w:rsid w:val="00515A22"/>
    <w:rsid w:val="00515EB7"/>
    <w:rsid w:val="005165E8"/>
    <w:rsid w:val="00517498"/>
    <w:rsid w:val="005206FF"/>
    <w:rsid w:val="00521D90"/>
    <w:rsid w:val="00532849"/>
    <w:rsid w:val="00534252"/>
    <w:rsid w:val="005402E1"/>
    <w:rsid w:val="005452F3"/>
    <w:rsid w:val="0055058D"/>
    <w:rsid w:val="0056170E"/>
    <w:rsid w:val="0056507A"/>
    <w:rsid w:val="00566989"/>
    <w:rsid w:val="00576E10"/>
    <w:rsid w:val="005826A7"/>
    <w:rsid w:val="00582C59"/>
    <w:rsid w:val="00582DFC"/>
    <w:rsid w:val="005838BA"/>
    <w:rsid w:val="00585605"/>
    <w:rsid w:val="005869A9"/>
    <w:rsid w:val="00587527"/>
    <w:rsid w:val="00592634"/>
    <w:rsid w:val="00593FB9"/>
    <w:rsid w:val="005A33FA"/>
    <w:rsid w:val="005A3D4B"/>
    <w:rsid w:val="005A54A0"/>
    <w:rsid w:val="005B357E"/>
    <w:rsid w:val="005B615F"/>
    <w:rsid w:val="005B72EA"/>
    <w:rsid w:val="005C1BC3"/>
    <w:rsid w:val="005D1A38"/>
    <w:rsid w:val="005D1F84"/>
    <w:rsid w:val="005D2EF4"/>
    <w:rsid w:val="005E5A96"/>
    <w:rsid w:val="005F4CB2"/>
    <w:rsid w:val="005F57B0"/>
    <w:rsid w:val="005F59C0"/>
    <w:rsid w:val="00602176"/>
    <w:rsid w:val="00604BBE"/>
    <w:rsid w:val="00611588"/>
    <w:rsid w:val="00611EAC"/>
    <w:rsid w:val="0061508B"/>
    <w:rsid w:val="00616507"/>
    <w:rsid w:val="0062577E"/>
    <w:rsid w:val="006311CA"/>
    <w:rsid w:val="0064230A"/>
    <w:rsid w:val="0064246F"/>
    <w:rsid w:val="00645426"/>
    <w:rsid w:val="006477FC"/>
    <w:rsid w:val="006509F1"/>
    <w:rsid w:val="006522F4"/>
    <w:rsid w:val="00652548"/>
    <w:rsid w:val="00653BC0"/>
    <w:rsid w:val="00653BC4"/>
    <w:rsid w:val="00653DB0"/>
    <w:rsid w:val="00662F43"/>
    <w:rsid w:val="00664B48"/>
    <w:rsid w:val="00664E55"/>
    <w:rsid w:val="0067390A"/>
    <w:rsid w:val="00676F36"/>
    <w:rsid w:val="006770DA"/>
    <w:rsid w:val="00683507"/>
    <w:rsid w:val="0068655F"/>
    <w:rsid w:val="00687A20"/>
    <w:rsid w:val="006A39DF"/>
    <w:rsid w:val="006A4F1F"/>
    <w:rsid w:val="006A50E5"/>
    <w:rsid w:val="006B7343"/>
    <w:rsid w:val="006C033F"/>
    <w:rsid w:val="006C0B2F"/>
    <w:rsid w:val="006C3C6A"/>
    <w:rsid w:val="006C5D89"/>
    <w:rsid w:val="006C5F25"/>
    <w:rsid w:val="006C61EE"/>
    <w:rsid w:val="006D0AE9"/>
    <w:rsid w:val="006D38EF"/>
    <w:rsid w:val="006D7F77"/>
    <w:rsid w:val="006E2933"/>
    <w:rsid w:val="006E4556"/>
    <w:rsid w:val="006E7DD3"/>
    <w:rsid w:val="006F1F62"/>
    <w:rsid w:val="006F314D"/>
    <w:rsid w:val="006F33D5"/>
    <w:rsid w:val="00700BDD"/>
    <w:rsid w:val="00702F1D"/>
    <w:rsid w:val="007068F7"/>
    <w:rsid w:val="00710003"/>
    <w:rsid w:val="00713CF8"/>
    <w:rsid w:val="00716883"/>
    <w:rsid w:val="00717F59"/>
    <w:rsid w:val="00721AA4"/>
    <w:rsid w:val="00721B46"/>
    <w:rsid w:val="0072332E"/>
    <w:rsid w:val="00726BA9"/>
    <w:rsid w:val="007272DA"/>
    <w:rsid w:val="00730989"/>
    <w:rsid w:val="0073428B"/>
    <w:rsid w:val="00742A86"/>
    <w:rsid w:val="00744943"/>
    <w:rsid w:val="00745FD2"/>
    <w:rsid w:val="00750375"/>
    <w:rsid w:val="00750F22"/>
    <w:rsid w:val="00754625"/>
    <w:rsid w:val="00754874"/>
    <w:rsid w:val="00755B31"/>
    <w:rsid w:val="00756259"/>
    <w:rsid w:val="00765B3A"/>
    <w:rsid w:val="00767E6F"/>
    <w:rsid w:val="007703E3"/>
    <w:rsid w:val="0077135D"/>
    <w:rsid w:val="0077430F"/>
    <w:rsid w:val="00775DB9"/>
    <w:rsid w:val="007814A2"/>
    <w:rsid w:val="007834BC"/>
    <w:rsid w:val="00786427"/>
    <w:rsid w:val="00790002"/>
    <w:rsid w:val="00790B1F"/>
    <w:rsid w:val="0079308D"/>
    <w:rsid w:val="0079342B"/>
    <w:rsid w:val="00796A79"/>
    <w:rsid w:val="0079758E"/>
    <w:rsid w:val="007A2FF8"/>
    <w:rsid w:val="007B234C"/>
    <w:rsid w:val="007C6A74"/>
    <w:rsid w:val="007C738C"/>
    <w:rsid w:val="007D1299"/>
    <w:rsid w:val="007D3889"/>
    <w:rsid w:val="007D77E7"/>
    <w:rsid w:val="007E3048"/>
    <w:rsid w:val="007E5780"/>
    <w:rsid w:val="007E7B02"/>
    <w:rsid w:val="007F3F50"/>
    <w:rsid w:val="007F5AF8"/>
    <w:rsid w:val="00804956"/>
    <w:rsid w:val="00810299"/>
    <w:rsid w:val="00811BB1"/>
    <w:rsid w:val="00813A17"/>
    <w:rsid w:val="00823CC8"/>
    <w:rsid w:val="00824279"/>
    <w:rsid w:val="00825F8E"/>
    <w:rsid w:val="008300B3"/>
    <w:rsid w:val="008423D9"/>
    <w:rsid w:val="00842DF4"/>
    <w:rsid w:val="008447EB"/>
    <w:rsid w:val="0085047F"/>
    <w:rsid w:val="00851163"/>
    <w:rsid w:val="00860347"/>
    <w:rsid w:val="00860CFB"/>
    <w:rsid w:val="008640E6"/>
    <w:rsid w:val="00866CFE"/>
    <w:rsid w:val="008670DB"/>
    <w:rsid w:val="00870552"/>
    <w:rsid w:val="00874C23"/>
    <w:rsid w:val="0087534C"/>
    <w:rsid w:val="008758CC"/>
    <w:rsid w:val="0087768F"/>
    <w:rsid w:val="00880348"/>
    <w:rsid w:val="0088186F"/>
    <w:rsid w:val="00881AC4"/>
    <w:rsid w:val="00885910"/>
    <w:rsid w:val="00886297"/>
    <w:rsid w:val="00887785"/>
    <w:rsid w:val="008968E8"/>
    <w:rsid w:val="008A1753"/>
    <w:rsid w:val="008A1E49"/>
    <w:rsid w:val="008A6EBC"/>
    <w:rsid w:val="008B30F3"/>
    <w:rsid w:val="008B5304"/>
    <w:rsid w:val="008B7484"/>
    <w:rsid w:val="008B78CB"/>
    <w:rsid w:val="008C1F56"/>
    <w:rsid w:val="008C7018"/>
    <w:rsid w:val="008D0773"/>
    <w:rsid w:val="008D0A2A"/>
    <w:rsid w:val="008D4BFF"/>
    <w:rsid w:val="008D64B8"/>
    <w:rsid w:val="008F08F6"/>
    <w:rsid w:val="0090131F"/>
    <w:rsid w:val="009014EB"/>
    <w:rsid w:val="009219B0"/>
    <w:rsid w:val="00923C09"/>
    <w:rsid w:val="00924757"/>
    <w:rsid w:val="009247FE"/>
    <w:rsid w:val="00927D65"/>
    <w:rsid w:val="00930802"/>
    <w:rsid w:val="0093108E"/>
    <w:rsid w:val="009312A0"/>
    <w:rsid w:val="00935080"/>
    <w:rsid w:val="00941A90"/>
    <w:rsid w:val="00942F6C"/>
    <w:rsid w:val="00961BF9"/>
    <w:rsid w:val="009645A8"/>
    <w:rsid w:val="00970DC0"/>
    <w:rsid w:val="009812FC"/>
    <w:rsid w:val="009929DF"/>
    <w:rsid w:val="00993F65"/>
    <w:rsid w:val="009A05B9"/>
    <w:rsid w:val="009A5E69"/>
    <w:rsid w:val="009B3800"/>
    <w:rsid w:val="009B7025"/>
    <w:rsid w:val="009C30FC"/>
    <w:rsid w:val="009C7E1F"/>
    <w:rsid w:val="009D3999"/>
    <w:rsid w:val="009D71C6"/>
    <w:rsid w:val="009E09A2"/>
    <w:rsid w:val="009E0A8C"/>
    <w:rsid w:val="009E3028"/>
    <w:rsid w:val="009E5B61"/>
    <w:rsid w:val="009F05E4"/>
    <w:rsid w:val="009F27E4"/>
    <w:rsid w:val="00A006D8"/>
    <w:rsid w:val="00A00952"/>
    <w:rsid w:val="00A01681"/>
    <w:rsid w:val="00A02235"/>
    <w:rsid w:val="00A11561"/>
    <w:rsid w:val="00A14CB9"/>
    <w:rsid w:val="00A150BC"/>
    <w:rsid w:val="00A177A9"/>
    <w:rsid w:val="00A222CA"/>
    <w:rsid w:val="00A27490"/>
    <w:rsid w:val="00A31C60"/>
    <w:rsid w:val="00A36BC9"/>
    <w:rsid w:val="00A40C3C"/>
    <w:rsid w:val="00A413CF"/>
    <w:rsid w:val="00A46AC6"/>
    <w:rsid w:val="00A571D4"/>
    <w:rsid w:val="00A573AF"/>
    <w:rsid w:val="00A57CF7"/>
    <w:rsid w:val="00A62D96"/>
    <w:rsid w:val="00A63644"/>
    <w:rsid w:val="00A71A6E"/>
    <w:rsid w:val="00A76A29"/>
    <w:rsid w:val="00A77432"/>
    <w:rsid w:val="00A77835"/>
    <w:rsid w:val="00A81AF7"/>
    <w:rsid w:val="00A83E3A"/>
    <w:rsid w:val="00A84035"/>
    <w:rsid w:val="00A85AB8"/>
    <w:rsid w:val="00A92DF1"/>
    <w:rsid w:val="00A95431"/>
    <w:rsid w:val="00AA796A"/>
    <w:rsid w:val="00AB1DAC"/>
    <w:rsid w:val="00AB451F"/>
    <w:rsid w:val="00AB5093"/>
    <w:rsid w:val="00AC1590"/>
    <w:rsid w:val="00AC2D36"/>
    <w:rsid w:val="00AC4DAF"/>
    <w:rsid w:val="00AC6B6B"/>
    <w:rsid w:val="00AD4F8E"/>
    <w:rsid w:val="00AD78B0"/>
    <w:rsid w:val="00AE7734"/>
    <w:rsid w:val="00AF0C1E"/>
    <w:rsid w:val="00AF0E31"/>
    <w:rsid w:val="00AF2844"/>
    <w:rsid w:val="00AF2E09"/>
    <w:rsid w:val="00AF6790"/>
    <w:rsid w:val="00B0042A"/>
    <w:rsid w:val="00B06B23"/>
    <w:rsid w:val="00B06E63"/>
    <w:rsid w:val="00B21604"/>
    <w:rsid w:val="00B25547"/>
    <w:rsid w:val="00B40AD9"/>
    <w:rsid w:val="00B43F1E"/>
    <w:rsid w:val="00B44009"/>
    <w:rsid w:val="00B44F80"/>
    <w:rsid w:val="00B529CE"/>
    <w:rsid w:val="00B54405"/>
    <w:rsid w:val="00B57FD1"/>
    <w:rsid w:val="00B60A0D"/>
    <w:rsid w:val="00B61BD6"/>
    <w:rsid w:val="00B6519D"/>
    <w:rsid w:val="00B65DBA"/>
    <w:rsid w:val="00B71EBE"/>
    <w:rsid w:val="00B8260E"/>
    <w:rsid w:val="00B871E9"/>
    <w:rsid w:val="00B87C43"/>
    <w:rsid w:val="00B9018D"/>
    <w:rsid w:val="00B904AA"/>
    <w:rsid w:val="00B93E92"/>
    <w:rsid w:val="00BA589C"/>
    <w:rsid w:val="00BB3BDE"/>
    <w:rsid w:val="00BB4AFB"/>
    <w:rsid w:val="00BB5E8B"/>
    <w:rsid w:val="00BC1CE3"/>
    <w:rsid w:val="00BC40EC"/>
    <w:rsid w:val="00BC4650"/>
    <w:rsid w:val="00BC6B6D"/>
    <w:rsid w:val="00BC7342"/>
    <w:rsid w:val="00BC7AFB"/>
    <w:rsid w:val="00BD135A"/>
    <w:rsid w:val="00BD5F6E"/>
    <w:rsid w:val="00BE5D4F"/>
    <w:rsid w:val="00BE64DD"/>
    <w:rsid w:val="00BE770A"/>
    <w:rsid w:val="00BF0B9E"/>
    <w:rsid w:val="00BF203A"/>
    <w:rsid w:val="00BF4EBF"/>
    <w:rsid w:val="00BF7F22"/>
    <w:rsid w:val="00C02FB9"/>
    <w:rsid w:val="00C06373"/>
    <w:rsid w:val="00C148D4"/>
    <w:rsid w:val="00C206F0"/>
    <w:rsid w:val="00C20847"/>
    <w:rsid w:val="00C22720"/>
    <w:rsid w:val="00C31567"/>
    <w:rsid w:val="00C31723"/>
    <w:rsid w:val="00C34E73"/>
    <w:rsid w:val="00C34EF9"/>
    <w:rsid w:val="00C3745F"/>
    <w:rsid w:val="00C44C72"/>
    <w:rsid w:val="00C5042F"/>
    <w:rsid w:val="00C61751"/>
    <w:rsid w:val="00C61C54"/>
    <w:rsid w:val="00C66EF9"/>
    <w:rsid w:val="00C6759F"/>
    <w:rsid w:val="00C72BE2"/>
    <w:rsid w:val="00C85E21"/>
    <w:rsid w:val="00C85FC3"/>
    <w:rsid w:val="00C869ED"/>
    <w:rsid w:val="00C874B4"/>
    <w:rsid w:val="00C87A11"/>
    <w:rsid w:val="00C901C7"/>
    <w:rsid w:val="00C9629D"/>
    <w:rsid w:val="00CA321A"/>
    <w:rsid w:val="00CA447E"/>
    <w:rsid w:val="00CA4890"/>
    <w:rsid w:val="00CA7F38"/>
    <w:rsid w:val="00CB2FD6"/>
    <w:rsid w:val="00CC2597"/>
    <w:rsid w:val="00CC3398"/>
    <w:rsid w:val="00CC48E7"/>
    <w:rsid w:val="00CC715C"/>
    <w:rsid w:val="00CD1BB7"/>
    <w:rsid w:val="00CE22B9"/>
    <w:rsid w:val="00CE4E6D"/>
    <w:rsid w:val="00CE5D2D"/>
    <w:rsid w:val="00D03FB2"/>
    <w:rsid w:val="00D04A82"/>
    <w:rsid w:val="00D057DE"/>
    <w:rsid w:val="00D07165"/>
    <w:rsid w:val="00D140C3"/>
    <w:rsid w:val="00D15C5D"/>
    <w:rsid w:val="00D16859"/>
    <w:rsid w:val="00D17F0E"/>
    <w:rsid w:val="00D20179"/>
    <w:rsid w:val="00D2035D"/>
    <w:rsid w:val="00D338AA"/>
    <w:rsid w:val="00D35F76"/>
    <w:rsid w:val="00D35FE4"/>
    <w:rsid w:val="00D36E15"/>
    <w:rsid w:val="00D4417E"/>
    <w:rsid w:val="00D45579"/>
    <w:rsid w:val="00D464FD"/>
    <w:rsid w:val="00D47639"/>
    <w:rsid w:val="00D5105F"/>
    <w:rsid w:val="00D516EC"/>
    <w:rsid w:val="00D54496"/>
    <w:rsid w:val="00D647C3"/>
    <w:rsid w:val="00D65140"/>
    <w:rsid w:val="00D7280C"/>
    <w:rsid w:val="00D75D0C"/>
    <w:rsid w:val="00D80C2F"/>
    <w:rsid w:val="00D82841"/>
    <w:rsid w:val="00D84EC1"/>
    <w:rsid w:val="00D85B17"/>
    <w:rsid w:val="00D87462"/>
    <w:rsid w:val="00D90C54"/>
    <w:rsid w:val="00DA32DE"/>
    <w:rsid w:val="00DA71CF"/>
    <w:rsid w:val="00DB0117"/>
    <w:rsid w:val="00DB0B6A"/>
    <w:rsid w:val="00DC0669"/>
    <w:rsid w:val="00DC6EE5"/>
    <w:rsid w:val="00DD052C"/>
    <w:rsid w:val="00DE590E"/>
    <w:rsid w:val="00DE7048"/>
    <w:rsid w:val="00DF17C1"/>
    <w:rsid w:val="00DF45C1"/>
    <w:rsid w:val="00E02F97"/>
    <w:rsid w:val="00E05F2B"/>
    <w:rsid w:val="00E15DBA"/>
    <w:rsid w:val="00E173C7"/>
    <w:rsid w:val="00E232BB"/>
    <w:rsid w:val="00E239B5"/>
    <w:rsid w:val="00E26CA3"/>
    <w:rsid w:val="00E43F09"/>
    <w:rsid w:val="00E442FE"/>
    <w:rsid w:val="00E5311F"/>
    <w:rsid w:val="00E54974"/>
    <w:rsid w:val="00E6103F"/>
    <w:rsid w:val="00E61BA5"/>
    <w:rsid w:val="00E639A7"/>
    <w:rsid w:val="00E71D42"/>
    <w:rsid w:val="00E72B45"/>
    <w:rsid w:val="00E73FC0"/>
    <w:rsid w:val="00E75C6D"/>
    <w:rsid w:val="00E760BF"/>
    <w:rsid w:val="00E76CB9"/>
    <w:rsid w:val="00E80B96"/>
    <w:rsid w:val="00E84342"/>
    <w:rsid w:val="00E87FB3"/>
    <w:rsid w:val="00E90BDE"/>
    <w:rsid w:val="00E92343"/>
    <w:rsid w:val="00EA2405"/>
    <w:rsid w:val="00EB0CFF"/>
    <w:rsid w:val="00EB195A"/>
    <w:rsid w:val="00EB56AD"/>
    <w:rsid w:val="00EB5CD6"/>
    <w:rsid w:val="00EC0692"/>
    <w:rsid w:val="00EC0D67"/>
    <w:rsid w:val="00EC2A6C"/>
    <w:rsid w:val="00EC45FC"/>
    <w:rsid w:val="00EC5BF6"/>
    <w:rsid w:val="00EC6F09"/>
    <w:rsid w:val="00EC70A0"/>
    <w:rsid w:val="00ED142C"/>
    <w:rsid w:val="00ED4168"/>
    <w:rsid w:val="00ED6839"/>
    <w:rsid w:val="00EE16D2"/>
    <w:rsid w:val="00EE5647"/>
    <w:rsid w:val="00EE5A3D"/>
    <w:rsid w:val="00EE6BD0"/>
    <w:rsid w:val="00EE6DB6"/>
    <w:rsid w:val="00EE6FFB"/>
    <w:rsid w:val="00EF1216"/>
    <w:rsid w:val="00EF1356"/>
    <w:rsid w:val="00EF18C6"/>
    <w:rsid w:val="00EF1BA0"/>
    <w:rsid w:val="00EF2C4D"/>
    <w:rsid w:val="00EF47C1"/>
    <w:rsid w:val="00EF5419"/>
    <w:rsid w:val="00F0202C"/>
    <w:rsid w:val="00F02D6F"/>
    <w:rsid w:val="00F0706E"/>
    <w:rsid w:val="00F1232B"/>
    <w:rsid w:val="00F14F99"/>
    <w:rsid w:val="00F15775"/>
    <w:rsid w:val="00F15F08"/>
    <w:rsid w:val="00F23623"/>
    <w:rsid w:val="00F30AE9"/>
    <w:rsid w:val="00F323E1"/>
    <w:rsid w:val="00F32999"/>
    <w:rsid w:val="00F341BF"/>
    <w:rsid w:val="00F36649"/>
    <w:rsid w:val="00F46F7A"/>
    <w:rsid w:val="00F4764C"/>
    <w:rsid w:val="00F53B0F"/>
    <w:rsid w:val="00F54C35"/>
    <w:rsid w:val="00F61B48"/>
    <w:rsid w:val="00F65574"/>
    <w:rsid w:val="00F65949"/>
    <w:rsid w:val="00F722D4"/>
    <w:rsid w:val="00F72D94"/>
    <w:rsid w:val="00F7334C"/>
    <w:rsid w:val="00F74768"/>
    <w:rsid w:val="00F773A6"/>
    <w:rsid w:val="00F77C8F"/>
    <w:rsid w:val="00F870DB"/>
    <w:rsid w:val="00F97A46"/>
    <w:rsid w:val="00FA0B19"/>
    <w:rsid w:val="00FA10BD"/>
    <w:rsid w:val="00FA181D"/>
    <w:rsid w:val="00FA1A82"/>
    <w:rsid w:val="00FC2768"/>
    <w:rsid w:val="00FC3CB5"/>
    <w:rsid w:val="00FD1438"/>
    <w:rsid w:val="00FF0BFA"/>
    <w:rsid w:val="00FF7AD1"/>
    <w:rsid w:val="01D59393"/>
    <w:rsid w:val="09A665E0"/>
    <w:rsid w:val="09D0303F"/>
    <w:rsid w:val="151DD763"/>
    <w:rsid w:val="1FAA3E12"/>
    <w:rsid w:val="2229F928"/>
    <w:rsid w:val="23059E90"/>
    <w:rsid w:val="29061F45"/>
    <w:rsid w:val="2A789C7F"/>
    <w:rsid w:val="2CEB114F"/>
    <w:rsid w:val="2F462610"/>
    <w:rsid w:val="358D9B91"/>
    <w:rsid w:val="35D7377F"/>
    <w:rsid w:val="404FC1A8"/>
    <w:rsid w:val="448C7998"/>
    <w:rsid w:val="4D3C18B0"/>
    <w:rsid w:val="541D2601"/>
    <w:rsid w:val="570B6AED"/>
    <w:rsid w:val="5976FDD6"/>
    <w:rsid w:val="5F732F1E"/>
    <w:rsid w:val="6210FCBF"/>
    <w:rsid w:val="657184DC"/>
    <w:rsid w:val="6692D9A8"/>
    <w:rsid w:val="6E2548D2"/>
    <w:rsid w:val="706F85C4"/>
    <w:rsid w:val="7FA29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D9E74"/>
  <w15:docId w15:val="{95A14E75-BAE4-5E41-9E48-0B8B3706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342"/>
    <w:pPr>
      <w:spacing w:after="454"/>
    </w:pPr>
    <w:rPr>
      <w:rFonts w:ascii="Times New Roman" w:hAnsi="Times New Roman"/>
    </w:rPr>
  </w:style>
  <w:style w:type="paragraph" w:styleId="Nadpis1">
    <w:name w:val="heading 1"/>
    <w:basedOn w:val="Nadpis"/>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paragraph" w:styleId="Odstavecseseznamem">
    <w:name w:val="List Paragraph"/>
    <w:basedOn w:val="Normln"/>
    <w:uiPriority w:val="34"/>
    <w:qFormat/>
    <w:rsid w:val="00D7280C"/>
    <w:pPr>
      <w:spacing w:after="120"/>
      <w:ind w:left="720"/>
      <w:contextualSpacing/>
      <w:jc w:val="both"/>
    </w:pPr>
    <w:rPr>
      <w:rFonts w:asciiTheme="minorHAnsi" w:eastAsia="Calibri" w:hAnsiTheme="minorHAnsi" w:cs="Arial"/>
      <w:szCs w:val="16"/>
    </w:rPr>
  </w:style>
  <w:style w:type="paragraph" w:customStyle="1" w:styleId="ModrMUNI">
    <w:name w:val="Modrá MUNI"/>
    <w:basedOn w:val="Zpat-univerzita4dkyadresy"/>
    <w:next w:val="Normln"/>
    <w:autoRedefine/>
    <w:qFormat/>
    <w:rsid w:val="00282B48"/>
    <w:pPr>
      <w:spacing w:after="120" w:line="276" w:lineRule="auto"/>
      <w:jc w:val="both"/>
    </w:pPr>
    <w:rPr>
      <w:sz w:val="24"/>
    </w:rPr>
  </w:style>
  <w:style w:type="paragraph" w:styleId="Textpoznpodarou">
    <w:name w:val="footnote text"/>
    <w:aliases w:val="Text pozn. pod čarou Char2"/>
    <w:basedOn w:val="Normln"/>
    <w:link w:val="TextpoznpodarouChar"/>
    <w:unhideWhenUsed/>
    <w:rsid w:val="00EF5419"/>
    <w:pPr>
      <w:spacing w:after="0" w:line="240" w:lineRule="auto"/>
      <w:jc w:val="both"/>
    </w:pPr>
    <w:rPr>
      <w:rFonts w:asciiTheme="minorHAnsi" w:eastAsia="Calibri" w:hAnsiTheme="minorHAnsi" w:cs="Arial"/>
      <w:sz w:val="18"/>
      <w:szCs w:val="20"/>
    </w:rPr>
  </w:style>
  <w:style w:type="character" w:customStyle="1" w:styleId="TextpoznpodarouChar">
    <w:name w:val="Text pozn. pod čarou Char"/>
    <w:aliases w:val="Text pozn. pod čarou Char2 Char"/>
    <w:basedOn w:val="Standardnpsmoodstavce"/>
    <w:link w:val="Textpoznpodarou"/>
    <w:rsid w:val="00EF5419"/>
    <w:rPr>
      <w:rFonts w:eastAsia="Calibri" w:cs="Arial"/>
      <w:sz w:val="18"/>
      <w:szCs w:val="20"/>
    </w:rPr>
  </w:style>
  <w:style w:type="character" w:styleId="Znakapoznpodarou">
    <w:name w:val="footnote reference"/>
    <w:basedOn w:val="Standardnpsmoodstavce"/>
    <w:uiPriority w:val="99"/>
    <w:semiHidden/>
    <w:unhideWhenUsed/>
    <w:rsid w:val="00EF5419"/>
    <w:rPr>
      <w:vertAlign w:val="superscript"/>
    </w:rPr>
  </w:style>
  <w:style w:type="character" w:styleId="Sledovanodkaz">
    <w:name w:val="FollowedHyperlink"/>
    <w:basedOn w:val="Standardnpsmoodstavce"/>
    <w:uiPriority w:val="99"/>
    <w:semiHidden/>
    <w:unhideWhenUsed/>
    <w:rsid w:val="001762B1"/>
    <w:rPr>
      <w:color w:val="800080" w:themeColor="followedHyperlink"/>
      <w:u w:val="single"/>
    </w:rPr>
  </w:style>
  <w:style w:type="character" w:styleId="Nevyeenzmnka">
    <w:name w:val="Unresolved Mention"/>
    <w:basedOn w:val="Standardnpsmoodstavce"/>
    <w:uiPriority w:val="99"/>
    <w:semiHidden/>
    <w:unhideWhenUsed/>
    <w:rsid w:val="001762B1"/>
    <w:rPr>
      <w:color w:val="605E5C"/>
      <w:shd w:val="clear" w:color="auto" w:fill="E1DFDD"/>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Times New Roman" w:hAnsi="Times New Roman"/>
      <w:sz w:val="20"/>
      <w:szCs w:val="20"/>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7238">
      <w:bodyDiv w:val="1"/>
      <w:marLeft w:val="0"/>
      <w:marRight w:val="0"/>
      <w:marTop w:val="0"/>
      <w:marBottom w:val="0"/>
      <w:divBdr>
        <w:top w:val="none" w:sz="0" w:space="0" w:color="auto"/>
        <w:left w:val="none" w:sz="0" w:space="0" w:color="auto"/>
        <w:bottom w:val="none" w:sz="0" w:space="0" w:color="auto"/>
        <w:right w:val="none" w:sz="0" w:space="0" w:color="auto"/>
      </w:divBdr>
      <w:divsChild>
        <w:div w:id="1657227663">
          <w:marLeft w:val="0"/>
          <w:marRight w:val="0"/>
          <w:marTop w:val="0"/>
          <w:marBottom w:val="0"/>
          <w:divBdr>
            <w:top w:val="none" w:sz="0" w:space="0" w:color="auto"/>
            <w:left w:val="none" w:sz="0" w:space="0" w:color="auto"/>
            <w:bottom w:val="none" w:sz="0" w:space="0" w:color="auto"/>
            <w:right w:val="none" w:sz="0" w:space="0" w:color="auto"/>
          </w:divBdr>
        </w:div>
      </w:divsChild>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246648335">
      <w:bodyDiv w:val="1"/>
      <w:marLeft w:val="0"/>
      <w:marRight w:val="0"/>
      <w:marTop w:val="0"/>
      <w:marBottom w:val="0"/>
      <w:divBdr>
        <w:top w:val="none" w:sz="0" w:space="0" w:color="auto"/>
        <w:left w:val="none" w:sz="0" w:space="0" w:color="auto"/>
        <w:bottom w:val="none" w:sz="0" w:space="0" w:color="auto"/>
        <w:right w:val="none" w:sz="0" w:space="0" w:color="auto"/>
      </w:divBdr>
      <w:divsChild>
        <w:div w:id="2122531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muni.cz/auth/do/law/stud/dokt/1748814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muni.cz/auth/do/law/stud/dokt/1748814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ni.cz/o-univerzite/uredni-deska/studijni-a-zkusebni-rad-mu" TargetMode="External"/><Relationship Id="rId5" Type="http://schemas.openxmlformats.org/officeDocument/2006/relationships/numbering" Target="numbering.xml"/><Relationship Id="rId15" Type="http://schemas.openxmlformats.org/officeDocument/2006/relationships/hyperlink" Target="https://www.muni.cz/o-univerzite/uredni-deska/studijni-a-zkusebni-rad-m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ni.cz/o-univerzite/uredni-deska/studijni-a-zkusebni-rad-m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aw.muni.cz/content/cs/student/pruvodce-studiem/doktorske-studium/studijni-plany-doktorskeho-stu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8D2589EBA42D144BDFDF1E8AF596C46" ma:contentTypeVersion="10" ma:contentTypeDescription="Vytvoří nový dokument" ma:contentTypeScope="" ma:versionID="c425ce942d3316d6157c6b300f2acdd5">
  <xsd:schema xmlns:xsd="http://www.w3.org/2001/XMLSchema" xmlns:xs="http://www.w3.org/2001/XMLSchema" xmlns:p="http://schemas.microsoft.com/office/2006/metadata/properties" xmlns:ns3="57069d5b-28c5-4f7f-97bc-e52de622a7f7" xmlns:ns4="c0341062-30f8-4e80-ad54-4c529bb7785e" targetNamespace="http://schemas.microsoft.com/office/2006/metadata/properties" ma:root="true" ma:fieldsID="15eac27fffda25df01a8be2abb552bb7" ns3:_="" ns4:_="">
    <xsd:import namespace="57069d5b-28c5-4f7f-97bc-e52de622a7f7"/>
    <xsd:import namespace="c0341062-30f8-4e80-ad54-4c529bb778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69d5b-28c5-4f7f-97bc-e52de622a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41062-30f8-4e80-ad54-4c529bb7785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C5779-67C7-4C2A-8A4D-22EE6F047491}">
  <ds:schemaRefs>
    <ds:schemaRef ds:uri="http://schemas.openxmlformats.org/officeDocument/2006/bibliography"/>
  </ds:schemaRefs>
</ds:datastoreItem>
</file>

<file path=customXml/itemProps2.xml><?xml version="1.0" encoding="utf-8"?>
<ds:datastoreItem xmlns:ds="http://schemas.openxmlformats.org/officeDocument/2006/customXml" ds:itemID="{98C11426-E697-4D68-B4B4-BEDB9340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69d5b-28c5-4f7f-97bc-e52de622a7f7"/>
    <ds:schemaRef ds:uri="c0341062-30f8-4e80-ad54-4c529bb77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3B54E-86B1-47A9-A818-2048237346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D41E1B-E144-487D-BCEA-A481AF0A8C68}">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6</Pages>
  <Words>2883</Words>
  <Characters>17012</Characters>
  <Application>Microsoft Office Word</Application>
  <DocSecurity>0</DocSecurity>
  <Lines>141</Lines>
  <Paragraphs>39</Paragraphs>
  <ScaleCrop>false</ScaleCrop>
  <Company>ATC</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dc:title>
  <dc:creator>Oldřich Florian</dc:creator>
  <cp:lastModifiedBy>Josef Šilhán</cp:lastModifiedBy>
  <cp:revision>172</cp:revision>
  <cp:lastPrinted>2019-09-05T17:18:00Z</cp:lastPrinted>
  <dcterms:created xsi:type="dcterms:W3CDTF">2025-01-14T07:42:00Z</dcterms:created>
  <dcterms:modified xsi:type="dcterms:W3CDTF">2025-01-21T15:37:00Z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0x01010058D2589EBA42D144BDFDF1E8AF596C46</vt:lpwstr>
  </property>
</Properties>
</file>