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51" w:rsidRPr="003C5732" w:rsidRDefault="003C5732" w:rsidP="003C573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>Doktorský</w:t>
      </w:r>
      <w:proofErr w:type="spellEnd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proofErr w:type="spellStart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>studijní</w:t>
      </w:r>
      <w:proofErr w:type="spellEnd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program </w:t>
      </w:r>
      <w:proofErr w:type="spellStart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>Trestní</w:t>
      </w:r>
      <w:proofErr w:type="spellEnd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proofErr w:type="spellStart"/>
      <w:r w:rsidRPr="003C5732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rávo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3C5732" w:rsidRDefault="003C5732" w:rsidP="003C5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32" w:rsidRPr="006D1AF6" w:rsidRDefault="003C5732" w:rsidP="006D1AF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D1AF6">
        <w:rPr>
          <w:rFonts w:ascii="Times New Roman" w:hAnsi="Times New Roman" w:cs="Times New Roman"/>
          <w:b/>
          <w:sz w:val="28"/>
          <w:szCs w:val="24"/>
          <w:u w:val="single"/>
        </w:rPr>
        <w:t xml:space="preserve">Školitelé  s volnou školící kapacitou + preferovaná výzkumná zaměření </w:t>
      </w:r>
    </w:p>
    <w:p w:rsidR="003C5732" w:rsidRDefault="003C5732" w:rsidP="003C5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JUDr. Jaroslav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Ph.D.,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, Univ.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Prof. </w:t>
      </w: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Nevypisuje preferovaná výzkumná zaměření.</w:t>
      </w:r>
      <w:r w:rsidR="00E707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  <w:r w:rsidRPr="003C5732">
        <w:rPr>
          <w:rFonts w:ascii="Times New Roman" w:hAnsi="Times New Roman" w:cs="Times New Roman"/>
          <w:b/>
          <w:sz w:val="24"/>
          <w:szCs w:val="24"/>
        </w:rPr>
        <w:t xml:space="preserve">Prof. JUDr. Marek Fryšták, Ph.D. </w:t>
      </w:r>
    </w:p>
    <w:p w:rsidR="003C5732" w:rsidRDefault="00E7072F" w:rsidP="003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z oblasti v</w:t>
      </w:r>
      <w:r w:rsidR="003C5732" w:rsidRPr="003C5732">
        <w:rPr>
          <w:rFonts w:ascii="Times New Roman" w:hAnsi="Times New Roman" w:cs="Times New Roman"/>
          <w:sz w:val="24"/>
          <w:szCs w:val="24"/>
        </w:rPr>
        <w:t>nitrostátní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C5732" w:rsidRPr="003C5732">
        <w:rPr>
          <w:rFonts w:ascii="Times New Roman" w:hAnsi="Times New Roman" w:cs="Times New Roman"/>
          <w:sz w:val="24"/>
          <w:szCs w:val="24"/>
        </w:rPr>
        <w:t xml:space="preserve">  trestní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C5732" w:rsidRPr="003C5732">
        <w:rPr>
          <w:rFonts w:ascii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5732" w:rsidRPr="003C5732">
        <w:rPr>
          <w:rFonts w:ascii="Times New Roman" w:hAnsi="Times New Roman" w:cs="Times New Roman"/>
          <w:sz w:val="24"/>
          <w:szCs w:val="24"/>
        </w:rPr>
        <w:t xml:space="preserve"> procesní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3C5732">
        <w:rPr>
          <w:rFonts w:ascii="Times New Roman" w:hAnsi="Times New Roman" w:cs="Times New Roman"/>
          <w:sz w:val="24"/>
          <w:szCs w:val="24"/>
        </w:rPr>
        <w:t>.</w:t>
      </w: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b/>
          <w:sz w:val="24"/>
          <w:szCs w:val="24"/>
        </w:rPr>
      </w:pPr>
      <w:r w:rsidRPr="003C5732">
        <w:rPr>
          <w:rFonts w:ascii="Times New Roman" w:hAnsi="Times New Roman" w:cs="Times New Roman"/>
          <w:b/>
          <w:sz w:val="24"/>
          <w:szCs w:val="24"/>
        </w:rPr>
        <w:t xml:space="preserve">Doc. JUDr.  Josef Kuchta, CSc. </w:t>
      </w: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Okolnosti vylučující protiprávnost  popř.  se zaměřením na svolení poškozeného. </w:t>
      </w: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</w:p>
    <w:p w:rsidR="003C5732" w:rsidRDefault="003C5732" w:rsidP="003C5732">
      <w:pPr>
        <w:rPr>
          <w:rFonts w:ascii="Times New Roman" w:hAnsi="Times New Roman" w:cs="Times New Roman"/>
          <w:sz w:val="24"/>
          <w:szCs w:val="24"/>
        </w:rPr>
      </w:pPr>
      <w:r w:rsidRPr="006D1AF6">
        <w:rPr>
          <w:rFonts w:ascii="Times New Roman" w:hAnsi="Times New Roman" w:cs="Times New Roman"/>
          <w:b/>
          <w:sz w:val="28"/>
          <w:szCs w:val="24"/>
          <w:u w:val="single"/>
        </w:rPr>
        <w:t>Školitelka s potenciální volnou kapacitou</w:t>
      </w:r>
      <w:r w:rsidRPr="006D1A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(v závislosti na úspěšném ukončení studia jednoho ze stávajících stud</w:t>
      </w:r>
      <w:r w:rsidR="00E7072F" w:rsidRPr="00E7072F">
        <w:rPr>
          <w:rFonts w:ascii="Times New Roman" w:hAnsi="Times New Roman" w:cs="Times New Roman"/>
          <w:sz w:val="24"/>
          <w:szCs w:val="24"/>
        </w:rPr>
        <w:t>entů)</w:t>
      </w:r>
    </w:p>
    <w:p w:rsidR="00E7072F" w:rsidRDefault="00E7072F" w:rsidP="003C5732">
      <w:pPr>
        <w:rPr>
          <w:rFonts w:ascii="Times New Roman" w:hAnsi="Times New Roman" w:cs="Times New Roman"/>
          <w:b/>
          <w:sz w:val="24"/>
          <w:szCs w:val="24"/>
        </w:rPr>
      </w:pPr>
    </w:p>
    <w:p w:rsidR="00E7072F" w:rsidRDefault="00E7072F" w:rsidP="003C5732">
      <w:pPr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b/>
          <w:sz w:val="24"/>
          <w:szCs w:val="24"/>
        </w:rPr>
        <w:t xml:space="preserve">Prof. JUDr. Věra Kalvodová, Dr. </w:t>
      </w:r>
    </w:p>
    <w:p w:rsidR="00E7072F" w:rsidRDefault="00E7072F" w:rsidP="003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Témata z oblasti sankčního systému trestního práva fyzických i právnických osob, včetně výkonu trestních sankcí.   </w:t>
      </w:r>
    </w:p>
    <w:p w:rsidR="00E7072F" w:rsidRDefault="00E7072F" w:rsidP="003C5732">
      <w:pPr>
        <w:rPr>
          <w:rFonts w:ascii="Times New Roman" w:hAnsi="Times New Roman" w:cs="Times New Roman"/>
          <w:sz w:val="24"/>
          <w:szCs w:val="24"/>
        </w:rPr>
      </w:pPr>
    </w:p>
    <w:p w:rsidR="00E7072F" w:rsidRPr="00E7072F" w:rsidRDefault="00E7072F" w:rsidP="003C57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72F" w:rsidRPr="00E7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2"/>
    <w:rsid w:val="00390795"/>
    <w:rsid w:val="003C5732"/>
    <w:rsid w:val="006D1AF6"/>
    <w:rsid w:val="00D24F7E"/>
    <w:rsid w:val="00E7072F"/>
    <w:rsid w:val="00E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E568"/>
  <w15:chartTrackingRefBased/>
  <w15:docId w15:val="{2A675D40-703F-4E7B-B631-E35D9628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Kalvodová</dc:creator>
  <cp:keywords/>
  <dc:description/>
  <cp:lastModifiedBy>Radka Schardová</cp:lastModifiedBy>
  <cp:revision>2</cp:revision>
  <dcterms:created xsi:type="dcterms:W3CDTF">2022-01-28T09:14:00Z</dcterms:created>
  <dcterms:modified xsi:type="dcterms:W3CDTF">2022-01-28T09:14:00Z</dcterms:modified>
</cp:coreProperties>
</file>